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8F3F" w14:textId="77777777" w:rsidR="003A2FBE" w:rsidRPr="003A2FBE" w:rsidRDefault="003A2FBE" w:rsidP="003A2FBE">
      <w:pPr>
        <w:shd w:val="clear" w:color="auto" w:fill="FFFFFF"/>
        <w:wordWrap w:val="0"/>
        <w:spacing w:line="288" w:lineRule="atLeast"/>
        <w:outlineLvl w:val="0"/>
        <w:rPr>
          <w:rFonts w:ascii="Arial" w:eastAsia="Times New Roman" w:hAnsi="Arial" w:cs="Arial"/>
          <w:color w:val="444444"/>
          <w:kern w:val="36"/>
          <w:sz w:val="31"/>
          <w:szCs w:val="31"/>
          <w:lang w:eastAsia="en-GB"/>
        </w:rPr>
      </w:pPr>
      <w:r w:rsidRPr="003A2FBE">
        <w:rPr>
          <w:rFonts w:ascii="Arial" w:eastAsia="Times New Roman" w:hAnsi="Arial" w:cs="Arial"/>
          <w:color w:val="444444"/>
          <w:kern w:val="36"/>
          <w:sz w:val="31"/>
          <w:szCs w:val="31"/>
          <w:lang w:eastAsia="en-GB"/>
        </w:rPr>
        <w:t>Multiple cluster transmission queues – what, why and how</w:t>
      </w:r>
    </w:p>
    <w:p w14:paraId="1F314C90" w14:textId="77777777" w:rsidR="003A2FBE" w:rsidRPr="003A2FBE" w:rsidRDefault="003A2FBE" w:rsidP="003A2FBE">
      <w:pPr>
        <w:shd w:val="clear" w:color="auto" w:fill="FFFFFF"/>
        <w:rPr>
          <w:rFonts w:ascii="Arial" w:eastAsia="Times New Roman" w:hAnsi="Arial" w:cs="Arial"/>
          <w:color w:val="222222"/>
          <w:sz w:val="16"/>
          <w:szCs w:val="16"/>
          <w:lang w:eastAsia="en-GB"/>
        </w:rPr>
      </w:pPr>
      <w:hyperlink r:id="rId5" w:tooltip="Jamie Squibb" w:history="1">
        <w:r w:rsidRPr="003A2FBE">
          <w:rPr>
            <w:rFonts w:ascii="Arial" w:eastAsia="Times New Roman" w:hAnsi="Arial" w:cs="Arial"/>
            <w:color w:val="1970B0"/>
            <w:sz w:val="16"/>
            <w:szCs w:val="16"/>
            <w:u w:val="single"/>
            <w:lang w:eastAsia="en-GB"/>
          </w:rPr>
          <w:t>Jamie Squibb</w:t>
        </w:r>
      </w:hyperlink>
      <w:r w:rsidRPr="003A2FBE">
        <w:rPr>
          <w:rFonts w:ascii="Arial" w:eastAsia="Times New Roman" w:hAnsi="Arial" w:cs="Arial"/>
          <w:color w:val="222222"/>
          <w:sz w:val="16"/>
          <w:szCs w:val="16"/>
          <w:lang w:eastAsia="en-GB"/>
        </w:rPr>
        <w:t> |Sep 20 2016 </w:t>
      </w:r>
      <w:bookmarkStart w:id="0" w:name="_GoBack"/>
      <w:r w:rsidRPr="003A2FBE">
        <w:rPr>
          <w:rFonts w:ascii="Arial" w:eastAsia="Times New Roman" w:hAnsi="Arial" w:cs="Arial"/>
          <w:color w:val="222222"/>
          <w:sz w:val="16"/>
          <w:szCs w:val="16"/>
          <w:lang w:eastAsia="en-GB"/>
        </w:rPr>
        <w:t>Updated</w:t>
      </w:r>
      <w:bookmarkEnd w:id="0"/>
    </w:p>
    <w:p w14:paraId="284C3C44" w14:textId="6955B2A9"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 xml:space="preserve">I have recently received a couple of queries from customers regarding the use of multiple cluster transmission queues with IBM MQ. One customer wanted to know how best to update an existing cluster to use them. The other customer had a cluster-sender channel that wouldn’t start because they’d accidentally deleted its transmission queue and wanted to know how best to recover. It is actually quite easy to resolve that problem and fortunately it was only on a test </w:t>
      </w:r>
      <w:proofErr w:type="gramStart"/>
      <w:r w:rsidRPr="003A2FBE">
        <w:rPr>
          <w:rFonts w:ascii="Arial" w:eastAsia="Times New Roman" w:hAnsi="Arial" w:cs="Arial"/>
          <w:color w:val="222222"/>
          <w:sz w:val="18"/>
          <w:szCs w:val="18"/>
          <w:lang w:eastAsia="en-GB"/>
        </w:rPr>
        <w:t>system</w:t>
      </w:r>
      <w:proofErr w:type="gramEnd"/>
      <w:r w:rsidRPr="003A2FBE">
        <w:rPr>
          <w:rFonts w:ascii="Arial" w:eastAsia="Times New Roman" w:hAnsi="Arial" w:cs="Arial"/>
          <w:color w:val="222222"/>
          <w:sz w:val="18"/>
          <w:szCs w:val="18"/>
          <w:lang w:eastAsia="en-GB"/>
        </w:rPr>
        <w:t xml:space="preserve"> so the customer wasn’t unduly impacted. Given these queries I thought a blog post on this subject might be useful. This post describes the multiple cluster transmission queue feature, why you might wish to configure multiple transmission queues and how to do so. I also explain how to resolve some problems you might encounter. There is quite a lot of information in this post so I’ve divided it </w:t>
      </w:r>
      <w:proofErr w:type="gramStart"/>
      <w:r w:rsidRPr="003A2FBE">
        <w:rPr>
          <w:rFonts w:ascii="Arial" w:eastAsia="Times New Roman" w:hAnsi="Arial" w:cs="Arial"/>
          <w:color w:val="222222"/>
          <w:sz w:val="18"/>
          <w:szCs w:val="18"/>
          <w:lang w:eastAsia="en-GB"/>
        </w:rPr>
        <w:t>in to</w:t>
      </w:r>
      <w:proofErr w:type="gramEnd"/>
      <w:r w:rsidRPr="003A2FBE">
        <w:rPr>
          <w:rFonts w:ascii="Arial" w:eastAsia="Times New Roman" w:hAnsi="Arial" w:cs="Arial"/>
          <w:color w:val="222222"/>
          <w:sz w:val="18"/>
          <w:szCs w:val="18"/>
          <w:lang w:eastAsia="en-GB"/>
        </w:rPr>
        <w:t xml:space="preserve"> sections so you can jump straight to content that interests you.</w:t>
      </w:r>
    </w:p>
    <w:p w14:paraId="0FB0C862" w14:textId="77777777" w:rsidR="003A2FBE" w:rsidRPr="003A2FBE" w:rsidRDefault="003A2FBE" w:rsidP="003A2FBE">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3A2FBE">
        <w:rPr>
          <w:rFonts w:ascii="Arial" w:eastAsia="Times New Roman" w:hAnsi="Arial" w:cs="Arial"/>
          <w:b/>
          <w:bCs/>
          <w:color w:val="222222"/>
          <w:sz w:val="25"/>
          <w:szCs w:val="25"/>
          <w:lang w:eastAsia="en-GB"/>
        </w:rPr>
        <w:t>Introducing multiple cluster transmission queues...</w:t>
      </w:r>
    </w:p>
    <w:p w14:paraId="0C041C9D"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A transmission queue is used by MQ to store messages until they can be transmitted over the network to their destination. Regular sender channels have a dedicated transmission queue and they send all messages put to their transmission queue to their remote receiver. Cluster-sender channels are more cooperative. The default behaviour is for all cluster-sender channels to share a single transmission queue called </w:t>
      </w:r>
      <w:r w:rsidRPr="003A2FBE">
        <w:rPr>
          <w:rFonts w:ascii="Courier New" w:eastAsia="Times New Roman" w:hAnsi="Courier New" w:cs="Courier New"/>
          <w:color w:val="222222"/>
          <w:sz w:val="18"/>
          <w:szCs w:val="18"/>
          <w:lang w:eastAsia="en-GB"/>
        </w:rPr>
        <w:t>SYSTEM.CLUSTER.TRANSMIT.QUEUE</w:t>
      </w:r>
      <w:r w:rsidRPr="003A2FBE">
        <w:rPr>
          <w:rFonts w:ascii="Arial" w:eastAsia="Times New Roman" w:hAnsi="Arial" w:cs="Arial"/>
          <w:color w:val="222222"/>
          <w:sz w:val="18"/>
          <w:szCs w:val="18"/>
          <w:lang w:eastAsia="en-GB"/>
        </w:rPr>
        <w:t>. The correlation ID of messages put to this queue identifies the cluster-sender channel over which they should be sent. Cluster-sender channels use </w:t>
      </w:r>
      <w:r w:rsidRPr="003A2FBE">
        <w:rPr>
          <w:rFonts w:ascii="Courier New" w:eastAsia="Times New Roman" w:hAnsi="Courier New" w:cs="Courier New"/>
          <w:color w:val="222222"/>
          <w:sz w:val="18"/>
          <w:szCs w:val="18"/>
          <w:lang w:eastAsia="en-GB"/>
        </w:rPr>
        <w:t>MQGET</w:t>
      </w:r>
      <w:r w:rsidRPr="003A2FBE">
        <w:rPr>
          <w:rFonts w:ascii="Arial" w:eastAsia="Times New Roman" w:hAnsi="Arial" w:cs="Arial"/>
          <w:color w:val="222222"/>
          <w:sz w:val="18"/>
          <w:szCs w:val="18"/>
          <w:lang w:eastAsia="en-GB"/>
        </w:rPr>
        <w:t> by correlation ID to remove only those messages they should send. I mention this because many users don’t realise this difference compared to other transmission queues. It is actually extremely important that cluster channels work this way. If they didn’t then a single message at the head of the queue would block all cluster communication if its destination queue manager was unavailable.</w:t>
      </w:r>
    </w:p>
    <w:p w14:paraId="3577CDFE" w14:textId="187CC192"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 xml:space="preserve">Although a single transmission queue for all cluster communication is simple for administrators to understand and is sufficient for many users it does have some drawbacks. Therefore, support for multiple cluster transmission queues was introduced on Windows, Linux and UNIX in version 7.5. IBM </w:t>
      </w:r>
      <w:proofErr w:type="spellStart"/>
      <w:r w:rsidRPr="003A2FBE">
        <w:rPr>
          <w:rFonts w:ascii="Arial" w:eastAsia="Times New Roman" w:hAnsi="Arial" w:cs="Arial"/>
          <w:color w:val="222222"/>
          <w:sz w:val="18"/>
          <w:szCs w:val="18"/>
          <w:lang w:eastAsia="en-GB"/>
        </w:rPr>
        <w:t>i</w:t>
      </w:r>
      <w:proofErr w:type="spellEnd"/>
      <w:r w:rsidRPr="003A2FBE">
        <w:rPr>
          <w:rFonts w:ascii="Arial" w:eastAsia="Times New Roman" w:hAnsi="Arial" w:cs="Arial"/>
          <w:color w:val="222222"/>
          <w:sz w:val="18"/>
          <w:szCs w:val="18"/>
          <w:lang w:eastAsia="en-GB"/>
        </w:rPr>
        <w:t xml:space="preserve"> and z/OS did not have a version 7.5 offering so the same feature was introduced in version 8 on these platforms. Many people assume that the introduction of this capability was to improve performance. Some users may notice an improvement if they are constrained by queue contention and/or message </w:t>
      </w:r>
      <w:proofErr w:type="gramStart"/>
      <w:r w:rsidRPr="003A2FBE">
        <w:rPr>
          <w:rFonts w:ascii="Arial" w:eastAsia="Times New Roman" w:hAnsi="Arial" w:cs="Arial"/>
          <w:color w:val="222222"/>
          <w:sz w:val="18"/>
          <w:szCs w:val="18"/>
          <w:lang w:eastAsia="en-GB"/>
        </w:rPr>
        <w:t>buffering</w:t>
      </w:r>
      <w:proofErr w:type="gramEnd"/>
      <w:r w:rsidRPr="003A2FBE">
        <w:rPr>
          <w:rFonts w:ascii="Arial" w:eastAsia="Times New Roman" w:hAnsi="Arial" w:cs="Arial"/>
          <w:color w:val="222222"/>
          <w:sz w:val="18"/>
          <w:szCs w:val="18"/>
          <w:lang w:eastAsia="en-GB"/>
        </w:rPr>
        <w:t xml:space="preserve"> but the use of multiple transmission queues predominantly provides the following benefits:</w:t>
      </w:r>
    </w:p>
    <w:p w14:paraId="50266270" w14:textId="77777777" w:rsidR="003A2FBE" w:rsidRPr="003A2FBE" w:rsidRDefault="003A2FBE" w:rsidP="003A2FBE">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u w:val="single"/>
          <w:lang w:eastAsia="en-GB"/>
        </w:rPr>
        <w:t>Separation of message traffic</w:t>
      </w:r>
      <w:r w:rsidRPr="003A2FBE">
        <w:rPr>
          <w:rFonts w:ascii="Arial" w:eastAsia="Times New Roman" w:hAnsi="Arial" w:cs="Arial"/>
          <w:color w:val="222222"/>
          <w:sz w:val="18"/>
          <w:szCs w:val="18"/>
          <w:lang w:eastAsia="en-GB"/>
        </w:rPr>
        <w:br/>
        <w:t>When a single transmission queue is used it is possible for messages destined for one channel to interfere with those for another. For example, if messages cannot be sent over one or more channels then a shared transmission queue can eventually become full.</w:t>
      </w:r>
      <w:r w:rsidRPr="003A2FBE">
        <w:rPr>
          <w:rFonts w:ascii="Arial" w:eastAsia="Times New Roman" w:hAnsi="Arial" w:cs="Arial"/>
          <w:color w:val="222222"/>
          <w:sz w:val="18"/>
          <w:szCs w:val="18"/>
          <w:lang w:eastAsia="en-GB"/>
        </w:rPr>
        <w:br/>
        <w:t> </w:t>
      </w:r>
    </w:p>
    <w:p w14:paraId="6B9B425E" w14:textId="77777777" w:rsidR="003A2FBE" w:rsidRPr="003A2FBE" w:rsidRDefault="003A2FBE" w:rsidP="003A2FBE">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u w:val="single"/>
          <w:lang w:eastAsia="en-GB"/>
        </w:rPr>
        <w:t>Management of messages</w:t>
      </w:r>
      <w:r w:rsidRPr="003A2FBE">
        <w:rPr>
          <w:rFonts w:ascii="Arial" w:eastAsia="Times New Roman" w:hAnsi="Arial" w:cs="Arial"/>
          <w:color w:val="222222"/>
          <w:sz w:val="18"/>
          <w:szCs w:val="18"/>
          <w:lang w:eastAsia="en-GB"/>
        </w:rPr>
        <w:br/>
        <w:t>Administrators often like to use queue attributes such as </w:t>
      </w:r>
      <w:r w:rsidRPr="003A2FBE">
        <w:rPr>
          <w:rFonts w:ascii="Courier New" w:eastAsia="Times New Roman" w:hAnsi="Courier New" w:cs="Courier New"/>
          <w:color w:val="222222"/>
          <w:sz w:val="18"/>
          <w:szCs w:val="18"/>
          <w:lang w:eastAsia="en-GB"/>
        </w:rPr>
        <w:t>MAXDEPTH</w:t>
      </w:r>
      <w:r w:rsidRPr="003A2FBE">
        <w:rPr>
          <w:rFonts w:ascii="Arial" w:eastAsia="Times New Roman" w:hAnsi="Arial" w:cs="Arial"/>
          <w:color w:val="222222"/>
          <w:sz w:val="18"/>
          <w:szCs w:val="18"/>
          <w:lang w:eastAsia="en-GB"/>
        </w:rPr>
        <w:t> to manage available resources. When all cluster channels share a single transmission queue these attributes become less useful, especially when a queue manager is a member of multiple clusters and the transmission queue is used to service multiple applications.</w:t>
      </w:r>
      <w:r w:rsidRPr="003A2FBE">
        <w:rPr>
          <w:rFonts w:ascii="Arial" w:eastAsia="Times New Roman" w:hAnsi="Arial" w:cs="Arial"/>
          <w:color w:val="222222"/>
          <w:sz w:val="18"/>
          <w:szCs w:val="18"/>
          <w:lang w:eastAsia="en-GB"/>
        </w:rPr>
        <w:br/>
        <w:t> </w:t>
      </w:r>
    </w:p>
    <w:p w14:paraId="53940157" w14:textId="1A148C6F" w:rsidR="003A2FBE" w:rsidRPr="003A2FBE" w:rsidRDefault="003A2FBE" w:rsidP="003A2FBE">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u w:val="single"/>
          <w:lang w:eastAsia="en-GB"/>
        </w:rPr>
        <w:t>Monitoring</w:t>
      </w:r>
      <w:r w:rsidRPr="003A2FBE">
        <w:rPr>
          <w:rFonts w:ascii="Arial" w:eastAsia="Times New Roman" w:hAnsi="Arial" w:cs="Arial"/>
          <w:color w:val="222222"/>
          <w:sz w:val="18"/>
          <w:szCs w:val="18"/>
          <w:lang w:eastAsia="en-GB"/>
        </w:rPr>
        <w:br/>
        <w:t>When a single transmission queue is used it is not possible to use queue monitoring to track the number of messages processed by each channel, although channel statistics provide some of the same information. Administrators must also perform investigative work to identify why the depth of a single transmission queue is growing when it is used by multiple applications and channels. If message traffic is separated it is much easier for administrators to determine the cause and what is affected.</w:t>
      </w:r>
    </w:p>
    <w:p w14:paraId="7004520D" w14:textId="77777777" w:rsidR="003A2FBE" w:rsidRPr="003A2FBE" w:rsidRDefault="003A2FBE" w:rsidP="003A2FBE">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3A2FBE">
        <w:rPr>
          <w:rFonts w:ascii="Arial" w:eastAsia="Times New Roman" w:hAnsi="Arial" w:cs="Arial"/>
          <w:b/>
          <w:bCs/>
          <w:color w:val="222222"/>
          <w:sz w:val="25"/>
          <w:szCs w:val="25"/>
          <w:lang w:eastAsia="en-GB"/>
        </w:rPr>
        <w:t>Configuring multiple cluster transmission queues</w:t>
      </w:r>
    </w:p>
    <w:p w14:paraId="70CCA8B1"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The transmission queue a regular sender channel uses is configured using the </w:t>
      </w:r>
      <w:r w:rsidRPr="003A2FBE">
        <w:rPr>
          <w:rFonts w:ascii="Courier New" w:eastAsia="Times New Roman" w:hAnsi="Courier New" w:cs="Courier New"/>
          <w:color w:val="222222"/>
          <w:sz w:val="18"/>
          <w:szCs w:val="18"/>
          <w:lang w:eastAsia="en-GB"/>
        </w:rPr>
        <w:t>XMITQ</w:t>
      </w:r>
      <w:r w:rsidRPr="003A2FBE">
        <w:rPr>
          <w:rFonts w:ascii="Arial" w:eastAsia="Times New Roman" w:hAnsi="Arial" w:cs="Arial"/>
          <w:color w:val="222222"/>
          <w:sz w:val="18"/>
          <w:szCs w:val="18"/>
          <w:lang w:eastAsia="en-GB"/>
        </w:rPr>
        <w:t> channel attribute. A similar attribute cannot be used for cluster communication because most channels are automatically defined based on the cluster-receiver definition of each remote endpoint. It would be undesirable and difficult to manage if remote definitions affected the transmission queue local channels use. It might also cause problems for back-level queue managers coexisting in the same cluster. Therefore, an alternative means to configure the transmission queue each cluster-sender channel should use has been implemented.</w:t>
      </w:r>
    </w:p>
    <w:p w14:paraId="767084C2"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A new queue manager attribute called </w:t>
      </w:r>
      <w:r w:rsidRPr="003A2FBE">
        <w:rPr>
          <w:rFonts w:ascii="Courier New" w:eastAsia="Times New Roman" w:hAnsi="Courier New" w:cs="Courier New"/>
          <w:color w:val="222222"/>
          <w:sz w:val="18"/>
          <w:szCs w:val="18"/>
          <w:lang w:eastAsia="en-GB"/>
        </w:rPr>
        <w:t>DEFCLXQ</w:t>
      </w:r>
      <w:r w:rsidRPr="003A2FBE">
        <w:rPr>
          <w:rFonts w:ascii="Arial" w:eastAsia="Times New Roman" w:hAnsi="Arial" w:cs="Arial"/>
          <w:color w:val="222222"/>
          <w:sz w:val="18"/>
          <w:szCs w:val="18"/>
          <w:lang w:eastAsia="en-GB"/>
        </w:rPr>
        <w:t> has been introduced, which stands for ‘default cluster transmission queue’. This attribute has two permissible values, </w:t>
      </w:r>
      <w:r w:rsidRPr="003A2FBE">
        <w:rPr>
          <w:rFonts w:ascii="Courier New" w:eastAsia="Times New Roman" w:hAnsi="Courier New" w:cs="Courier New"/>
          <w:color w:val="222222"/>
          <w:sz w:val="18"/>
          <w:szCs w:val="18"/>
          <w:lang w:eastAsia="en-GB"/>
        </w:rPr>
        <w:t>SCTQ</w:t>
      </w:r>
      <w:r w:rsidRPr="003A2FBE">
        <w:rPr>
          <w:rFonts w:ascii="Arial" w:eastAsia="Times New Roman" w:hAnsi="Arial" w:cs="Arial"/>
          <w:color w:val="222222"/>
          <w:sz w:val="18"/>
          <w:szCs w:val="18"/>
          <w:lang w:eastAsia="en-GB"/>
        </w:rPr>
        <w:t> and </w:t>
      </w:r>
      <w:r w:rsidRPr="003A2FBE">
        <w:rPr>
          <w:rFonts w:ascii="Courier New" w:eastAsia="Times New Roman" w:hAnsi="Courier New" w:cs="Courier New"/>
          <w:color w:val="222222"/>
          <w:sz w:val="18"/>
          <w:szCs w:val="18"/>
          <w:lang w:eastAsia="en-GB"/>
        </w:rPr>
        <w:t>CHANNEL</w:t>
      </w:r>
      <w:r w:rsidRPr="003A2FBE">
        <w:rPr>
          <w:rFonts w:ascii="Arial" w:eastAsia="Times New Roman" w:hAnsi="Arial" w:cs="Arial"/>
          <w:color w:val="222222"/>
          <w:sz w:val="18"/>
          <w:szCs w:val="18"/>
          <w:lang w:eastAsia="en-GB"/>
        </w:rPr>
        <w:t>. The value </w:t>
      </w:r>
      <w:r w:rsidRPr="003A2FBE">
        <w:rPr>
          <w:rFonts w:ascii="Courier New" w:eastAsia="Times New Roman" w:hAnsi="Courier New" w:cs="Courier New"/>
          <w:color w:val="222222"/>
          <w:sz w:val="18"/>
          <w:szCs w:val="18"/>
          <w:lang w:eastAsia="en-GB"/>
        </w:rPr>
        <w:t>SCTQ</w:t>
      </w:r>
      <w:r w:rsidRPr="003A2FBE">
        <w:rPr>
          <w:rFonts w:ascii="Arial" w:eastAsia="Times New Roman" w:hAnsi="Arial" w:cs="Arial"/>
          <w:color w:val="222222"/>
          <w:sz w:val="18"/>
          <w:szCs w:val="18"/>
          <w:lang w:eastAsia="en-GB"/>
        </w:rPr>
        <w:t>, which is the default for backwards compatibility, indicates that by default cluster-sender channels use </w:t>
      </w:r>
      <w:r w:rsidRPr="003A2FBE">
        <w:rPr>
          <w:rFonts w:ascii="Courier New" w:eastAsia="Times New Roman" w:hAnsi="Courier New" w:cs="Courier New"/>
          <w:color w:val="222222"/>
          <w:sz w:val="18"/>
          <w:szCs w:val="18"/>
          <w:lang w:eastAsia="en-GB"/>
        </w:rPr>
        <w:t>SYSTEM.CLUSTER.TRANSMIT.QUEUE</w:t>
      </w:r>
      <w:r w:rsidRPr="003A2FBE">
        <w:rPr>
          <w:rFonts w:ascii="Arial" w:eastAsia="Times New Roman" w:hAnsi="Arial" w:cs="Arial"/>
          <w:color w:val="222222"/>
          <w:sz w:val="18"/>
          <w:szCs w:val="18"/>
          <w:lang w:eastAsia="en-GB"/>
        </w:rPr>
        <w:t>. The value </w:t>
      </w:r>
      <w:r w:rsidRPr="003A2FBE">
        <w:rPr>
          <w:rFonts w:ascii="Courier New" w:eastAsia="Times New Roman" w:hAnsi="Courier New" w:cs="Courier New"/>
          <w:color w:val="222222"/>
          <w:sz w:val="18"/>
          <w:szCs w:val="18"/>
          <w:lang w:eastAsia="en-GB"/>
        </w:rPr>
        <w:t>CHANNEL</w:t>
      </w:r>
      <w:r w:rsidRPr="003A2FBE">
        <w:rPr>
          <w:rFonts w:ascii="Arial" w:eastAsia="Times New Roman" w:hAnsi="Arial" w:cs="Arial"/>
          <w:color w:val="222222"/>
          <w:sz w:val="18"/>
          <w:szCs w:val="18"/>
          <w:lang w:eastAsia="en-GB"/>
        </w:rPr>
        <w:t xml:space="preserve"> indicates that by default each cluster-sender </w:t>
      </w:r>
      <w:r w:rsidRPr="003A2FBE">
        <w:rPr>
          <w:rFonts w:ascii="Arial" w:eastAsia="Times New Roman" w:hAnsi="Arial" w:cs="Arial"/>
          <w:color w:val="222222"/>
          <w:sz w:val="18"/>
          <w:szCs w:val="18"/>
          <w:lang w:eastAsia="en-GB"/>
        </w:rPr>
        <w:lastRenderedPageBreak/>
        <w:t>channel uses a dynamically created transmission queue called </w:t>
      </w:r>
      <w:r w:rsidRPr="003A2FBE">
        <w:rPr>
          <w:rFonts w:ascii="Courier New" w:eastAsia="Times New Roman" w:hAnsi="Courier New" w:cs="Courier New"/>
          <w:color w:val="222222"/>
          <w:sz w:val="18"/>
          <w:szCs w:val="18"/>
          <w:lang w:eastAsia="en-GB"/>
        </w:rPr>
        <w:t>SYSTEM.CLUSTER.TRANSMIT.&lt;channel-name&gt;</w:t>
      </w:r>
      <w:r w:rsidRPr="003A2FBE">
        <w:rPr>
          <w:rFonts w:ascii="Arial" w:eastAsia="Times New Roman" w:hAnsi="Arial" w:cs="Arial"/>
          <w:color w:val="222222"/>
          <w:sz w:val="18"/>
          <w:szCs w:val="18"/>
          <w:lang w:eastAsia="en-GB"/>
        </w:rPr>
        <w:t>. Using the value </w:t>
      </w:r>
      <w:r w:rsidRPr="003A2FBE">
        <w:rPr>
          <w:rFonts w:ascii="Courier New" w:eastAsia="Times New Roman" w:hAnsi="Courier New" w:cs="Courier New"/>
          <w:color w:val="222222"/>
          <w:sz w:val="18"/>
          <w:szCs w:val="18"/>
          <w:lang w:eastAsia="en-GB"/>
        </w:rPr>
        <w:t>CHANNEL</w:t>
      </w:r>
      <w:r w:rsidRPr="003A2FBE">
        <w:rPr>
          <w:rFonts w:ascii="Arial" w:eastAsia="Times New Roman" w:hAnsi="Arial" w:cs="Arial"/>
          <w:color w:val="222222"/>
          <w:sz w:val="18"/>
          <w:szCs w:val="18"/>
          <w:lang w:eastAsia="en-GB"/>
        </w:rPr>
        <w:t> provides administrators with a simple option to use a separate queue for each channel. The queue manager automatically creates and deletes transmission queues as necessary to serve cluster channels.</w:t>
      </w:r>
    </w:p>
    <w:p w14:paraId="55A20D6C"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For many users the use of </w:t>
      </w:r>
      <w:r w:rsidRPr="003A2FBE">
        <w:rPr>
          <w:rFonts w:ascii="Courier New" w:eastAsia="Times New Roman" w:hAnsi="Courier New" w:cs="Courier New"/>
          <w:color w:val="222222"/>
          <w:sz w:val="18"/>
          <w:szCs w:val="18"/>
          <w:lang w:eastAsia="en-GB"/>
        </w:rPr>
        <w:t>DEFCLQX</w:t>
      </w:r>
      <w:r w:rsidRPr="003A2FBE">
        <w:rPr>
          <w:rFonts w:ascii="Arial" w:eastAsia="Times New Roman" w:hAnsi="Arial" w:cs="Arial"/>
          <w:color w:val="222222"/>
          <w:sz w:val="18"/>
          <w:szCs w:val="18"/>
          <w:lang w:eastAsia="en-GB"/>
        </w:rPr>
        <w:t> alone will be sufficient. However, it is recognised that in large clusters a separate transmission queue for every channel might be too granular. Administrators might also prefer to use a different naming convention for the transmission queues. On z/OS, administrators might wish to control which storage class (page set) and buffer pool is associated with each queue. Therefore, a new queue attribute called </w:t>
      </w:r>
      <w:r w:rsidRPr="003A2FBE">
        <w:rPr>
          <w:rFonts w:ascii="Courier New" w:eastAsia="Times New Roman" w:hAnsi="Courier New" w:cs="Courier New"/>
          <w:color w:val="222222"/>
          <w:sz w:val="18"/>
          <w:szCs w:val="18"/>
          <w:lang w:eastAsia="en-GB"/>
        </w:rPr>
        <w:t>CLCHNAME</w:t>
      </w:r>
      <w:r w:rsidRPr="003A2FBE">
        <w:rPr>
          <w:rFonts w:ascii="Arial" w:eastAsia="Times New Roman" w:hAnsi="Arial" w:cs="Arial"/>
          <w:color w:val="222222"/>
          <w:sz w:val="18"/>
          <w:szCs w:val="18"/>
          <w:lang w:eastAsia="en-GB"/>
        </w:rPr>
        <w:t> has also been introduced. Instead of defining the transmission queue on the channel, the </w:t>
      </w:r>
      <w:r w:rsidRPr="003A2FBE">
        <w:rPr>
          <w:rFonts w:ascii="Courier New" w:eastAsia="Times New Roman" w:hAnsi="Courier New" w:cs="Courier New"/>
          <w:color w:val="222222"/>
          <w:sz w:val="18"/>
          <w:szCs w:val="18"/>
          <w:lang w:eastAsia="en-GB"/>
        </w:rPr>
        <w:t>CLCHNAME</w:t>
      </w:r>
      <w:r w:rsidRPr="003A2FBE">
        <w:rPr>
          <w:rFonts w:ascii="Arial" w:eastAsia="Times New Roman" w:hAnsi="Arial" w:cs="Arial"/>
          <w:color w:val="222222"/>
          <w:sz w:val="18"/>
          <w:szCs w:val="18"/>
          <w:lang w:eastAsia="en-GB"/>
        </w:rPr>
        <w:t> attribute allows an administrator to define on a transmission queue which cluster channels should use it. The attribute supports wildcards in any position to allow many channels to use the same manually defined queue. For example, a value of </w:t>
      </w:r>
      <w:r w:rsidRPr="003A2FBE">
        <w:rPr>
          <w:rFonts w:ascii="Courier New" w:eastAsia="Times New Roman" w:hAnsi="Courier New" w:cs="Courier New"/>
          <w:color w:val="222222"/>
          <w:sz w:val="18"/>
          <w:szCs w:val="18"/>
          <w:lang w:eastAsia="en-GB"/>
        </w:rPr>
        <w:t>ABC.*</w:t>
      </w:r>
      <w:r w:rsidRPr="003A2FBE">
        <w:rPr>
          <w:rFonts w:ascii="Arial" w:eastAsia="Times New Roman" w:hAnsi="Arial" w:cs="Arial"/>
          <w:color w:val="222222"/>
          <w:sz w:val="18"/>
          <w:szCs w:val="18"/>
          <w:lang w:eastAsia="en-GB"/>
        </w:rPr>
        <w:t> matches any channel with a name that starts with </w:t>
      </w:r>
      <w:r w:rsidRPr="003A2FBE">
        <w:rPr>
          <w:rFonts w:ascii="Courier New" w:eastAsia="Times New Roman" w:hAnsi="Courier New" w:cs="Courier New"/>
          <w:color w:val="222222"/>
          <w:sz w:val="18"/>
          <w:szCs w:val="18"/>
          <w:lang w:eastAsia="en-GB"/>
        </w:rPr>
        <w:t>ABC</w:t>
      </w:r>
      <w:r w:rsidRPr="003A2FBE">
        <w:rPr>
          <w:rFonts w:ascii="Arial" w:eastAsia="Times New Roman" w:hAnsi="Arial" w:cs="Arial"/>
          <w:color w:val="222222"/>
          <w:sz w:val="18"/>
          <w:szCs w:val="18"/>
          <w:lang w:eastAsia="en-GB"/>
        </w:rPr>
        <w:t> followed by a dot. If the common naming convention of </w:t>
      </w:r>
      <w:r w:rsidRPr="003A2FBE">
        <w:rPr>
          <w:rFonts w:ascii="Courier New" w:eastAsia="Times New Roman" w:hAnsi="Courier New" w:cs="Courier New"/>
          <w:color w:val="222222"/>
          <w:sz w:val="18"/>
          <w:szCs w:val="18"/>
          <w:lang w:eastAsia="en-GB"/>
        </w:rPr>
        <w:t>&lt;cluster&gt;.&lt;queue-manager&gt;</w:t>
      </w:r>
      <w:r w:rsidRPr="003A2FBE">
        <w:rPr>
          <w:rFonts w:ascii="Arial" w:eastAsia="Times New Roman" w:hAnsi="Arial" w:cs="Arial"/>
          <w:color w:val="222222"/>
          <w:sz w:val="18"/>
          <w:szCs w:val="18"/>
          <w:lang w:eastAsia="en-GB"/>
        </w:rPr>
        <w:t> is used for cluster channels this makes it easy for administrators to configure a separate transmission queue for each cluster a queue manager is a member of, or a separate transmission queue for specific remote queue managers.</w:t>
      </w:r>
    </w:p>
    <w:p w14:paraId="44E9C752"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The transmission queue a channel uses is determined by searching for a matching </w:t>
      </w:r>
      <w:r w:rsidRPr="003A2FBE">
        <w:rPr>
          <w:rFonts w:ascii="Courier New" w:eastAsia="Times New Roman" w:hAnsi="Courier New" w:cs="Courier New"/>
          <w:color w:val="222222"/>
          <w:sz w:val="18"/>
          <w:szCs w:val="18"/>
          <w:lang w:eastAsia="en-GB"/>
        </w:rPr>
        <w:t>CLCHNAME</w:t>
      </w:r>
      <w:r w:rsidRPr="003A2FBE">
        <w:rPr>
          <w:rFonts w:ascii="Arial" w:eastAsia="Times New Roman" w:hAnsi="Arial" w:cs="Arial"/>
          <w:color w:val="222222"/>
          <w:sz w:val="18"/>
          <w:szCs w:val="18"/>
          <w:lang w:eastAsia="en-GB"/>
        </w:rPr>
        <w:t xml:space="preserve"> value. If multiple matches are </w:t>
      </w:r>
      <w:proofErr w:type="gramStart"/>
      <w:r w:rsidRPr="003A2FBE">
        <w:rPr>
          <w:rFonts w:ascii="Arial" w:eastAsia="Times New Roman" w:hAnsi="Arial" w:cs="Arial"/>
          <w:color w:val="222222"/>
          <w:sz w:val="18"/>
          <w:szCs w:val="18"/>
          <w:lang w:eastAsia="en-GB"/>
        </w:rPr>
        <w:t>found</w:t>
      </w:r>
      <w:proofErr w:type="gramEnd"/>
      <w:r w:rsidRPr="003A2FBE">
        <w:rPr>
          <w:rFonts w:ascii="Arial" w:eastAsia="Times New Roman" w:hAnsi="Arial" w:cs="Arial"/>
          <w:color w:val="222222"/>
          <w:sz w:val="18"/>
          <w:szCs w:val="18"/>
          <w:lang w:eastAsia="en-GB"/>
        </w:rPr>
        <w:t xml:space="preserve"> then the most specific match takes precedence. If no match is </w:t>
      </w:r>
      <w:proofErr w:type="gramStart"/>
      <w:r w:rsidRPr="003A2FBE">
        <w:rPr>
          <w:rFonts w:ascii="Arial" w:eastAsia="Times New Roman" w:hAnsi="Arial" w:cs="Arial"/>
          <w:color w:val="222222"/>
          <w:sz w:val="18"/>
          <w:szCs w:val="18"/>
          <w:lang w:eastAsia="en-GB"/>
        </w:rPr>
        <w:t>found</w:t>
      </w:r>
      <w:proofErr w:type="gramEnd"/>
      <w:r w:rsidRPr="003A2FBE">
        <w:rPr>
          <w:rFonts w:ascii="Arial" w:eastAsia="Times New Roman" w:hAnsi="Arial" w:cs="Arial"/>
          <w:color w:val="222222"/>
          <w:sz w:val="18"/>
          <w:szCs w:val="18"/>
          <w:lang w:eastAsia="en-GB"/>
        </w:rPr>
        <w:t xml:space="preserve"> then the value of the </w:t>
      </w:r>
      <w:r w:rsidRPr="003A2FBE">
        <w:rPr>
          <w:rFonts w:ascii="Courier New" w:eastAsia="Times New Roman" w:hAnsi="Courier New" w:cs="Courier New"/>
          <w:color w:val="222222"/>
          <w:sz w:val="18"/>
          <w:szCs w:val="18"/>
          <w:lang w:eastAsia="en-GB"/>
        </w:rPr>
        <w:t>DEFCLQX</w:t>
      </w:r>
      <w:r w:rsidRPr="003A2FBE">
        <w:rPr>
          <w:rFonts w:ascii="Arial" w:eastAsia="Times New Roman" w:hAnsi="Arial" w:cs="Arial"/>
          <w:color w:val="222222"/>
          <w:sz w:val="18"/>
          <w:szCs w:val="18"/>
          <w:lang w:eastAsia="en-GB"/>
        </w:rPr>
        <w:t> attribute is used to determine which queue to use.</w:t>
      </w:r>
    </w:p>
    <w:p w14:paraId="57905B85"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Consider the following example, assuming no other transmission queues have a non-blank </w:t>
      </w:r>
      <w:r w:rsidRPr="003A2FBE">
        <w:rPr>
          <w:rFonts w:ascii="Courier New" w:eastAsia="Times New Roman" w:hAnsi="Courier New" w:cs="Courier New"/>
          <w:color w:val="222222"/>
          <w:sz w:val="18"/>
          <w:szCs w:val="18"/>
          <w:lang w:eastAsia="en-GB"/>
        </w:rPr>
        <w:t>CLCHNAME</w:t>
      </w:r>
      <w:r w:rsidRPr="003A2FBE">
        <w:rPr>
          <w:rFonts w:ascii="Arial" w:eastAsia="Times New Roman" w:hAnsi="Arial" w:cs="Arial"/>
          <w:color w:val="222222"/>
          <w:sz w:val="18"/>
          <w:szCs w:val="18"/>
          <w:lang w:eastAsia="en-GB"/>
        </w:rPr>
        <w:t> value:</w:t>
      </w:r>
    </w:p>
    <w:p w14:paraId="5813E923"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 </w:t>
      </w:r>
    </w:p>
    <w:p w14:paraId="541C490A" w14:textId="49295FF0" w:rsidR="003A2FBE" w:rsidRPr="003A2FBE" w:rsidRDefault="003A2FBE" w:rsidP="003A2FBE">
      <w:pPr>
        <w:shd w:val="clear" w:color="auto" w:fill="FFFFFF"/>
        <w:spacing w:before="75"/>
        <w:ind w:left="600"/>
        <w:rPr>
          <w:rFonts w:ascii="Arial" w:eastAsia="Times New Roman" w:hAnsi="Arial" w:cs="Arial"/>
          <w:color w:val="222222"/>
          <w:sz w:val="18"/>
          <w:szCs w:val="18"/>
          <w:lang w:eastAsia="en-GB"/>
        </w:rPr>
      </w:pPr>
      <w:r w:rsidRPr="003A2FBE">
        <w:rPr>
          <w:rFonts w:ascii="Courier New" w:eastAsia="Times New Roman" w:hAnsi="Courier New" w:cs="Courier New"/>
          <w:color w:val="222222"/>
          <w:sz w:val="18"/>
          <w:szCs w:val="18"/>
          <w:lang w:eastAsia="en-GB"/>
        </w:rPr>
        <w:t>DEFINE QLOCAL(CLUSTER.XMITQ1) USAGE(XMITQ) CLCHNAME(‘AAA.*’) …</w:t>
      </w:r>
      <w:r w:rsidRPr="003A2FBE">
        <w:rPr>
          <w:rFonts w:ascii="Courier New" w:eastAsia="Times New Roman" w:hAnsi="Courier New" w:cs="Courier New"/>
          <w:color w:val="222222"/>
          <w:sz w:val="18"/>
          <w:szCs w:val="18"/>
          <w:lang w:eastAsia="en-GB"/>
        </w:rPr>
        <w:br/>
        <w:t>DEFINE QLOCAL(CLUSTER.XMITQ2) USAGE(XMITQ) CLCHNAME(‘AAA.BBB’) …</w:t>
      </w:r>
    </w:p>
    <w:p w14:paraId="5C2AE00B" w14:textId="77777777" w:rsidR="003A2FBE" w:rsidRPr="003A2FBE" w:rsidRDefault="003A2FBE" w:rsidP="003A2FBE">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A channel called </w:t>
      </w:r>
      <w:r w:rsidRPr="003A2FBE">
        <w:rPr>
          <w:rFonts w:ascii="Courier New" w:eastAsia="Times New Roman" w:hAnsi="Courier New" w:cs="Courier New"/>
          <w:color w:val="222222"/>
          <w:sz w:val="18"/>
          <w:szCs w:val="18"/>
          <w:lang w:eastAsia="en-GB"/>
        </w:rPr>
        <w:t>AAA.BBB</w:t>
      </w:r>
      <w:r w:rsidRPr="003A2FBE">
        <w:rPr>
          <w:rFonts w:ascii="Arial" w:eastAsia="Times New Roman" w:hAnsi="Arial" w:cs="Arial"/>
          <w:color w:val="222222"/>
          <w:sz w:val="18"/>
          <w:szCs w:val="18"/>
          <w:lang w:eastAsia="en-GB"/>
        </w:rPr>
        <w:t> uses </w:t>
      </w:r>
      <w:r w:rsidRPr="003A2FBE">
        <w:rPr>
          <w:rFonts w:ascii="Courier New" w:eastAsia="Times New Roman" w:hAnsi="Courier New" w:cs="Courier New"/>
          <w:color w:val="222222"/>
          <w:sz w:val="18"/>
          <w:szCs w:val="18"/>
          <w:lang w:eastAsia="en-GB"/>
        </w:rPr>
        <w:t>CLUSTER.XMITQ2</w:t>
      </w:r>
      <w:r w:rsidRPr="003A2FBE">
        <w:rPr>
          <w:rFonts w:ascii="Arial" w:eastAsia="Times New Roman" w:hAnsi="Arial" w:cs="Arial"/>
          <w:color w:val="222222"/>
          <w:sz w:val="18"/>
          <w:szCs w:val="18"/>
          <w:lang w:eastAsia="en-GB"/>
        </w:rPr>
        <w:t> because that transmission queue has a specific </w:t>
      </w:r>
      <w:r w:rsidRPr="003A2FBE">
        <w:rPr>
          <w:rFonts w:ascii="Courier New" w:eastAsia="Times New Roman" w:hAnsi="Courier New" w:cs="Courier New"/>
          <w:color w:val="222222"/>
          <w:sz w:val="18"/>
          <w:szCs w:val="18"/>
          <w:lang w:eastAsia="en-GB"/>
        </w:rPr>
        <w:t>CLCHNAME</w:t>
      </w:r>
      <w:r w:rsidRPr="003A2FBE">
        <w:rPr>
          <w:rFonts w:ascii="Arial" w:eastAsia="Times New Roman" w:hAnsi="Arial" w:cs="Arial"/>
          <w:color w:val="222222"/>
          <w:sz w:val="18"/>
          <w:szCs w:val="18"/>
          <w:lang w:eastAsia="en-GB"/>
        </w:rPr>
        <w:t> value that matches the name of the channel.</w:t>
      </w:r>
    </w:p>
    <w:p w14:paraId="73E1F6E9" w14:textId="77777777" w:rsidR="003A2FBE" w:rsidRPr="003A2FBE" w:rsidRDefault="003A2FBE" w:rsidP="003A2FBE">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A channel called </w:t>
      </w:r>
      <w:r w:rsidRPr="003A2FBE">
        <w:rPr>
          <w:rFonts w:ascii="Courier New" w:eastAsia="Times New Roman" w:hAnsi="Courier New" w:cs="Courier New"/>
          <w:color w:val="222222"/>
          <w:sz w:val="18"/>
          <w:szCs w:val="18"/>
          <w:lang w:eastAsia="en-GB"/>
        </w:rPr>
        <w:t>AAA.CCC</w:t>
      </w:r>
      <w:r w:rsidRPr="003A2FBE">
        <w:rPr>
          <w:rFonts w:ascii="Arial" w:eastAsia="Times New Roman" w:hAnsi="Arial" w:cs="Arial"/>
          <w:color w:val="222222"/>
          <w:sz w:val="18"/>
          <w:szCs w:val="18"/>
          <w:lang w:eastAsia="en-GB"/>
        </w:rPr>
        <w:t> uses </w:t>
      </w:r>
      <w:r w:rsidRPr="003A2FBE">
        <w:rPr>
          <w:rFonts w:ascii="Courier New" w:eastAsia="Times New Roman" w:hAnsi="Courier New" w:cs="Courier New"/>
          <w:color w:val="222222"/>
          <w:sz w:val="18"/>
          <w:szCs w:val="18"/>
          <w:lang w:eastAsia="en-GB"/>
        </w:rPr>
        <w:t>CLUSTER.XMITQ1</w:t>
      </w:r>
      <w:r w:rsidRPr="003A2FBE">
        <w:rPr>
          <w:rFonts w:ascii="Arial" w:eastAsia="Times New Roman" w:hAnsi="Arial" w:cs="Arial"/>
          <w:color w:val="222222"/>
          <w:sz w:val="18"/>
          <w:szCs w:val="18"/>
          <w:lang w:eastAsia="en-GB"/>
        </w:rPr>
        <w:t> because that transmission queue has a generic </w:t>
      </w:r>
      <w:r w:rsidRPr="003A2FBE">
        <w:rPr>
          <w:rFonts w:ascii="Courier New" w:eastAsia="Times New Roman" w:hAnsi="Courier New" w:cs="Courier New"/>
          <w:color w:val="222222"/>
          <w:sz w:val="18"/>
          <w:szCs w:val="18"/>
          <w:lang w:eastAsia="en-GB"/>
        </w:rPr>
        <w:t>CLCHNAME</w:t>
      </w:r>
      <w:r w:rsidRPr="003A2FBE">
        <w:rPr>
          <w:rFonts w:ascii="Arial" w:eastAsia="Times New Roman" w:hAnsi="Arial" w:cs="Arial"/>
          <w:color w:val="222222"/>
          <w:sz w:val="18"/>
          <w:szCs w:val="18"/>
          <w:lang w:eastAsia="en-GB"/>
        </w:rPr>
        <w:t> value that matches the name of the channel and there is not a more specific match.</w:t>
      </w:r>
    </w:p>
    <w:p w14:paraId="6FCFB05E" w14:textId="645EBE83" w:rsidR="003A2FBE" w:rsidRPr="003A2FBE" w:rsidRDefault="003A2FBE" w:rsidP="003A2FBE">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The transmission queue used by a channel called </w:t>
      </w:r>
      <w:r w:rsidRPr="003A2FBE">
        <w:rPr>
          <w:rFonts w:ascii="Courier New" w:eastAsia="Times New Roman" w:hAnsi="Courier New" w:cs="Courier New"/>
          <w:color w:val="222222"/>
          <w:sz w:val="18"/>
          <w:szCs w:val="18"/>
          <w:lang w:eastAsia="en-GB"/>
        </w:rPr>
        <w:t>XXX.YYY</w:t>
      </w:r>
      <w:r w:rsidRPr="003A2FBE">
        <w:rPr>
          <w:rFonts w:ascii="Arial" w:eastAsia="Times New Roman" w:hAnsi="Arial" w:cs="Arial"/>
          <w:color w:val="222222"/>
          <w:sz w:val="18"/>
          <w:szCs w:val="18"/>
          <w:lang w:eastAsia="en-GB"/>
        </w:rPr>
        <w:t> depends on the value of the </w:t>
      </w:r>
      <w:r w:rsidRPr="003A2FBE">
        <w:rPr>
          <w:rFonts w:ascii="Courier New" w:eastAsia="Times New Roman" w:hAnsi="Courier New" w:cs="Courier New"/>
          <w:color w:val="222222"/>
          <w:sz w:val="18"/>
          <w:szCs w:val="18"/>
          <w:lang w:eastAsia="en-GB"/>
        </w:rPr>
        <w:t>DEFCLXQ</w:t>
      </w:r>
      <w:r w:rsidRPr="003A2FBE">
        <w:rPr>
          <w:rFonts w:ascii="Arial" w:eastAsia="Times New Roman" w:hAnsi="Arial" w:cs="Arial"/>
          <w:color w:val="222222"/>
          <w:sz w:val="18"/>
          <w:szCs w:val="18"/>
          <w:lang w:eastAsia="en-GB"/>
        </w:rPr>
        <w:t> queue manager attribute because no </w:t>
      </w:r>
      <w:r w:rsidRPr="003A2FBE">
        <w:rPr>
          <w:rFonts w:ascii="Courier New" w:eastAsia="Times New Roman" w:hAnsi="Courier New" w:cs="Courier New"/>
          <w:color w:val="222222"/>
          <w:sz w:val="18"/>
          <w:szCs w:val="18"/>
          <w:lang w:eastAsia="en-GB"/>
        </w:rPr>
        <w:t>CLCHNAME</w:t>
      </w:r>
      <w:r w:rsidRPr="003A2FBE">
        <w:rPr>
          <w:rFonts w:ascii="Arial" w:eastAsia="Times New Roman" w:hAnsi="Arial" w:cs="Arial"/>
          <w:color w:val="222222"/>
          <w:sz w:val="18"/>
          <w:szCs w:val="18"/>
          <w:lang w:eastAsia="en-GB"/>
        </w:rPr>
        <w:t> value matches its name. It will use either </w:t>
      </w:r>
      <w:r w:rsidRPr="003A2FBE">
        <w:rPr>
          <w:rFonts w:ascii="Courier New" w:eastAsia="Times New Roman" w:hAnsi="Courier New" w:cs="Courier New"/>
          <w:color w:val="222222"/>
          <w:sz w:val="18"/>
          <w:szCs w:val="18"/>
          <w:lang w:eastAsia="en-GB"/>
        </w:rPr>
        <w:t>SYSTEM.CLUSTER.TRANSMIT.QUEUE</w:t>
      </w:r>
      <w:r w:rsidRPr="003A2FBE">
        <w:rPr>
          <w:rFonts w:ascii="Arial" w:eastAsia="Times New Roman" w:hAnsi="Arial" w:cs="Arial"/>
          <w:color w:val="222222"/>
          <w:sz w:val="18"/>
          <w:szCs w:val="18"/>
          <w:lang w:eastAsia="en-GB"/>
        </w:rPr>
        <w:t> or a permanent-dynamic transmission queue called </w:t>
      </w:r>
      <w:r w:rsidRPr="003A2FBE">
        <w:rPr>
          <w:rFonts w:ascii="Courier New" w:eastAsia="Times New Roman" w:hAnsi="Courier New" w:cs="Courier New"/>
          <w:color w:val="222222"/>
          <w:sz w:val="18"/>
          <w:szCs w:val="18"/>
          <w:lang w:eastAsia="en-GB"/>
        </w:rPr>
        <w:t>SYSTEM.CLUSTER.TRANSMIT.XXX.YYY</w:t>
      </w:r>
      <w:r w:rsidRPr="003A2FBE">
        <w:rPr>
          <w:rFonts w:ascii="Arial" w:eastAsia="Times New Roman" w:hAnsi="Arial" w:cs="Arial"/>
          <w:color w:val="222222"/>
          <w:sz w:val="18"/>
          <w:szCs w:val="18"/>
          <w:lang w:eastAsia="en-GB"/>
        </w:rPr>
        <w:t>.</w:t>
      </w:r>
    </w:p>
    <w:p w14:paraId="0DAE08FA" w14:textId="77777777" w:rsidR="003A2FBE" w:rsidRPr="003A2FBE" w:rsidRDefault="003A2FBE" w:rsidP="003A2FBE">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3A2FBE">
        <w:rPr>
          <w:rFonts w:ascii="Arial" w:eastAsia="Times New Roman" w:hAnsi="Arial" w:cs="Arial"/>
          <w:b/>
          <w:bCs/>
          <w:color w:val="222222"/>
          <w:sz w:val="25"/>
          <w:szCs w:val="25"/>
          <w:lang w:eastAsia="en-GB"/>
        </w:rPr>
        <w:t>Switching transmission queue</w:t>
      </w:r>
    </w:p>
    <w:p w14:paraId="20F43574" w14:textId="4A77C10D"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The transmission queue associated with a cluster sender channel can be potentially modified by performing any of the following actions:</w:t>
      </w:r>
    </w:p>
    <w:p w14:paraId="53B3763C" w14:textId="77777777" w:rsidR="003A2FBE" w:rsidRPr="003A2FBE" w:rsidRDefault="003A2FBE" w:rsidP="003A2FBE">
      <w:pPr>
        <w:numPr>
          <w:ilvl w:val="0"/>
          <w:numId w:val="3"/>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Altering the value of the </w:t>
      </w:r>
      <w:r w:rsidRPr="003A2FBE">
        <w:rPr>
          <w:rFonts w:ascii="Courier New" w:eastAsia="Times New Roman" w:hAnsi="Courier New" w:cs="Courier New"/>
          <w:color w:val="222222"/>
          <w:sz w:val="18"/>
          <w:szCs w:val="18"/>
          <w:lang w:eastAsia="en-GB"/>
        </w:rPr>
        <w:t>DEFCLQX</w:t>
      </w:r>
      <w:r w:rsidRPr="003A2FBE">
        <w:rPr>
          <w:rFonts w:ascii="Arial" w:eastAsia="Times New Roman" w:hAnsi="Arial" w:cs="Arial"/>
          <w:color w:val="222222"/>
          <w:sz w:val="18"/>
          <w:szCs w:val="18"/>
          <w:lang w:eastAsia="en-GB"/>
        </w:rPr>
        <w:t> queue manager attribute</w:t>
      </w:r>
    </w:p>
    <w:p w14:paraId="26CBC67F" w14:textId="77777777" w:rsidR="003A2FBE" w:rsidRPr="003A2FBE" w:rsidRDefault="003A2FBE" w:rsidP="003A2FBE">
      <w:pPr>
        <w:numPr>
          <w:ilvl w:val="0"/>
          <w:numId w:val="3"/>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Manually defining a transmission queue with a non-blank value for the </w:t>
      </w:r>
      <w:r w:rsidRPr="003A2FBE">
        <w:rPr>
          <w:rFonts w:ascii="Courier New" w:eastAsia="Times New Roman" w:hAnsi="Courier New" w:cs="Courier New"/>
          <w:color w:val="222222"/>
          <w:sz w:val="18"/>
          <w:szCs w:val="18"/>
          <w:lang w:eastAsia="en-GB"/>
        </w:rPr>
        <w:t>CLCHNAME</w:t>
      </w:r>
      <w:r w:rsidRPr="003A2FBE">
        <w:rPr>
          <w:rFonts w:ascii="Arial" w:eastAsia="Times New Roman" w:hAnsi="Arial" w:cs="Arial"/>
          <w:color w:val="222222"/>
          <w:sz w:val="18"/>
          <w:szCs w:val="18"/>
          <w:lang w:eastAsia="en-GB"/>
        </w:rPr>
        <w:t> attribute</w:t>
      </w:r>
    </w:p>
    <w:p w14:paraId="728AC2C9" w14:textId="77777777" w:rsidR="003A2FBE" w:rsidRPr="003A2FBE" w:rsidRDefault="003A2FBE" w:rsidP="003A2FBE">
      <w:pPr>
        <w:numPr>
          <w:ilvl w:val="0"/>
          <w:numId w:val="3"/>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Altering the value of the </w:t>
      </w:r>
      <w:r w:rsidRPr="003A2FBE">
        <w:rPr>
          <w:rFonts w:ascii="Courier New" w:eastAsia="Times New Roman" w:hAnsi="Courier New" w:cs="Courier New"/>
          <w:color w:val="222222"/>
          <w:sz w:val="18"/>
          <w:szCs w:val="18"/>
          <w:lang w:eastAsia="en-GB"/>
        </w:rPr>
        <w:t>CLCHNAME</w:t>
      </w:r>
      <w:r w:rsidRPr="003A2FBE">
        <w:rPr>
          <w:rFonts w:ascii="Arial" w:eastAsia="Times New Roman" w:hAnsi="Arial" w:cs="Arial"/>
          <w:color w:val="222222"/>
          <w:sz w:val="18"/>
          <w:szCs w:val="18"/>
          <w:lang w:eastAsia="en-GB"/>
        </w:rPr>
        <w:t> attribute on an existing transmission queue</w:t>
      </w:r>
    </w:p>
    <w:p w14:paraId="7D7A9D8D" w14:textId="0F316C4C" w:rsidR="003A2FBE" w:rsidRPr="003A2FBE" w:rsidRDefault="003A2FBE" w:rsidP="003A2FBE">
      <w:pPr>
        <w:numPr>
          <w:ilvl w:val="0"/>
          <w:numId w:val="3"/>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Deleting a transmission queue that has a non-blank value for the </w:t>
      </w:r>
      <w:r w:rsidRPr="003A2FBE">
        <w:rPr>
          <w:rFonts w:ascii="Courier New" w:eastAsia="Times New Roman" w:hAnsi="Courier New" w:cs="Courier New"/>
          <w:color w:val="222222"/>
          <w:sz w:val="18"/>
          <w:szCs w:val="18"/>
          <w:lang w:eastAsia="en-GB"/>
        </w:rPr>
        <w:t>CLCHNAME</w:t>
      </w:r>
      <w:r w:rsidRPr="003A2FBE">
        <w:rPr>
          <w:rFonts w:ascii="Arial" w:eastAsia="Times New Roman" w:hAnsi="Arial" w:cs="Arial"/>
          <w:color w:val="222222"/>
          <w:sz w:val="18"/>
          <w:szCs w:val="18"/>
          <w:lang w:eastAsia="en-GB"/>
        </w:rPr>
        <w:t> attribute</w:t>
      </w:r>
    </w:p>
    <w:p w14:paraId="378E72CA" w14:textId="02B58655"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To avoid channels switching transmission queue when they are running, or when multiple configuration changes are made in quick succession, no immediate action is taken by the queue manager when a </w:t>
      </w:r>
      <w:r w:rsidRPr="003A2FBE">
        <w:rPr>
          <w:rFonts w:ascii="Courier New" w:eastAsia="Times New Roman" w:hAnsi="Courier New" w:cs="Courier New"/>
          <w:color w:val="222222"/>
          <w:sz w:val="18"/>
          <w:szCs w:val="18"/>
          <w:lang w:eastAsia="en-GB"/>
        </w:rPr>
        <w:t>DEFINE</w:t>
      </w:r>
      <w:r w:rsidRPr="003A2FBE">
        <w:rPr>
          <w:rFonts w:ascii="Arial" w:eastAsia="Times New Roman" w:hAnsi="Arial" w:cs="Arial"/>
          <w:color w:val="222222"/>
          <w:sz w:val="18"/>
          <w:szCs w:val="18"/>
          <w:lang w:eastAsia="en-GB"/>
        </w:rPr>
        <w:t>, </w:t>
      </w:r>
      <w:r w:rsidRPr="003A2FBE">
        <w:rPr>
          <w:rFonts w:ascii="Courier New" w:eastAsia="Times New Roman" w:hAnsi="Courier New" w:cs="Courier New"/>
          <w:color w:val="222222"/>
          <w:sz w:val="18"/>
          <w:szCs w:val="18"/>
          <w:lang w:eastAsia="en-GB"/>
        </w:rPr>
        <w:t>ALTER</w:t>
      </w:r>
      <w:r w:rsidRPr="003A2FBE">
        <w:rPr>
          <w:rFonts w:ascii="Arial" w:eastAsia="Times New Roman" w:hAnsi="Arial" w:cs="Arial"/>
          <w:color w:val="222222"/>
          <w:sz w:val="18"/>
          <w:szCs w:val="18"/>
          <w:lang w:eastAsia="en-GB"/>
        </w:rPr>
        <w:t> or </w:t>
      </w:r>
      <w:r w:rsidRPr="003A2FBE">
        <w:rPr>
          <w:rFonts w:ascii="Courier New" w:eastAsia="Times New Roman" w:hAnsi="Courier New" w:cs="Courier New"/>
          <w:color w:val="222222"/>
          <w:sz w:val="18"/>
          <w:szCs w:val="18"/>
          <w:lang w:eastAsia="en-GB"/>
        </w:rPr>
        <w:t>DELETE</w:t>
      </w:r>
      <w:r w:rsidRPr="003A2FBE">
        <w:rPr>
          <w:rFonts w:ascii="Arial" w:eastAsia="Times New Roman" w:hAnsi="Arial" w:cs="Arial"/>
          <w:color w:val="222222"/>
          <w:sz w:val="18"/>
          <w:szCs w:val="18"/>
          <w:lang w:eastAsia="en-GB"/>
        </w:rPr>
        <w:t> command is processed. Instead, each channel queries the transmission queue it should use when it starts. If a configuration change has been made since it was last active a switch of its transmission queue is initiated. The process used to switch transmission queue is:</w:t>
      </w:r>
    </w:p>
    <w:p w14:paraId="6ED67810" w14:textId="77777777" w:rsidR="003A2FBE" w:rsidRPr="003A2FBE" w:rsidRDefault="003A2FBE" w:rsidP="003A2FBE">
      <w:pPr>
        <w:numPr>
          <w:ilvl w:val="0"/>
          <w:numId w:val="4"/>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The channel opens the new transmission queue for input and starts getting messages from it (using get by correlation ID)</w:t>
      </w:r>
    </w:p>
    <w:p w14:paraId="34C8DEFF" w14:textId="77777777" w:rsidR="003A2FBE" w:rsidRPr="003A2FBE" w:rsidRDefault="003A2FBE" w:rsidP="003A2FBE">
      <w:pPr>
        <w:numPr>
          <w:ilvl w:val="0"/>
          <w:numId w:val="4"/>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A background process is initiated by the queue manager to move any messages queued for the channel from its old transmission queue to its new transmission queue. While messages are being moved any new messages for the channel are queued to the old transmission queue to preserve sequencing. This process might take a while to complete if there are a large number of messages for the channel on its old transmission queue, or new messages are rapidly arriving.</w:t>
      </w:r>
    </w:p>
    <w:p w14:paraId="6E4C9326" w14:textId="3C1E9F53" w:rsidR="003A2FBE" w:rsidRPr="003A2FBE" w:rsidRDefault="003A2FBE" w:rsidP="003A2FBE">
      <w:pPr>
        <w:numPr>
          <w:ilvl w:val="0"/>
          <w:numId w:val="4"/>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When no committed or uncommitted messages remain queued for the channel on its old transmission queue then the switch is completed. New messages are now put directly to the new transmission queue.</w:t>
      </w:r>
    </w:p>
    <w:p w14:paraId="0AB607A1"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lastRenderedPageBreak/>
        <w:t>Further changes to the transmission queue configuration for a cluster-sender channel do not take effect while the channel is switching, even if the channel is restarted. The existing switch must complete first to avoid messages being dispersed over more than two queues. This is important to remember should you wish to back-out the change that resulted in a switch occurring.</w:t>
      </w:r>
    </w:p>
    <w:p w14:paraId="71F592AE" w14:textId="237B4B66"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Administrators might not wish cluster-sender channels to switch transmission queue when they next start because this might be at a time when application workload is high. When workload is high there is an inherent race between messages arriving and the queue manager moving them from the old to the new transmission queue in order to complete the switch operation. Although the queue manager will eventually win out CPU consumption (and potentially I/O) will increase during this time. Administrators might also want to avoid a lot of channels switching simultaneously so they can avoid the queue manager spawning many processes to accomplish this. To help avoid this eventuality MQ provides a command that provides the ability to switch the transmission queue of one or more channels that are not running. On distributed platforms the command is called </w:t>
      </w:r>
      <w:proofErr w:type="spellStart"/>
      <w:r w:rsidRPr="003A2FBE">
        <w:rPr>
          <w:rFonts w:ascii="Courier New" w:eastAsia="Times New Roman" w:hAnsi="Courier New" w:cs="Courier New"/>
          <w:color w:val="222222"/>
          <w:sz w:val="18"/>
          <w:szCs w:val="18"/>
          <w:lang w:eastAsia="en-GB"/>
        </w:rPr>
        <w:t>runswchl</w:t>
      </w:r>
      <w:proofErr w:type="spellEnd"/>
      <w:r w:rsidRPr="003A2FBE">
        <w:rPr>
          <w:rFonts w:ascii="Arial" w:eastAsia="Times New Roman" w:hAnsi="Arial" w:cs="Arial"/>
          <w:color w:val="222222"/>
          <w:sz w:val="18"/>
          <w:szCs w:val="18"/>
          <w:lang w:eastAsia="en-GB"/>
        </w:rPr>
        <w:t>. On z/OS the </w:t>
      </w:r>
      <w:r w:rsidRPr="003A2FBE">
        <w:rPr>
          <w:rFonts w:ascii="Courier New" w:eastAsia="Times New Roman" w:hAnsi="Courier New" w:cs="Courier New"/>
          <w:color w:val="222222"/>
          <w:sz w:val="18"/>
          <w:szCs w:val="18"/>
          <w:lang w:eastAsia="en-GB"/>
        </w:rPr>
        <w:t>CSQUTIL</w:t>
      </w:r>
      <w:r w:rsidRPr="003A2FBE">
        <w:rPr>
          <w:rFonts w:ascii="Arial" w:eastAsia="Times New Roman" w:hAnsi="Arial" w:cs="Arial"/>
          <w:color w:val="222222"/>
          <w:sz w:val="18"/>
          <w:szCs w:val="18"/>
          <w:lang w:eastAsia="en-GB"/>
        </w:rPr>
        <w:t> utility can be used to process a </w:t>
      </w:r>
      <w:r w:rsidRPr="003A2FBE">
        <w:rPr>
          <w:rFonts w:ascii="Courier New" w:eastAsia="Times New Roman" w:hAnsi="Courier New" w:cs="Courier New"/>
          <w:color w:val="222222"/>
          <w:sz w:val="18"/>
          <w:szCs w:val="18"/>
          <w:lang w:eastAsia="en-GB"/>
        </w:rPr>
        <w:t>SWITCH CHANNEL</w:t>
      </w:r>
      <w:r w:rsidRPr="003A2FBE">
        <w:rPr>
          <w:rFonts w:ascii="Arial" w:eastAsia="Times New Roman" w:hAnsi="Arial" w:cs="Arial"/>
          <w:color w:val="222222"/>
          <w:sz w:val="18"/>
          <w:szCs w:val="18"/>
          <w:lang w:eastAsia="en-GB"/>
        </w:rPr>
        <w:t> command instead. Using these commands administrators can explicitly switch one or more channels, either manually or using a script or job. The command processes each channel in turn instead of them all in parallel and waits for each switch to complete before starting the next. This is particularly useful because it avoids administrators having to monitor the status of background switching operations. It is also a good idea to explicitly set the status of the channels that are to be switched to </w:t>
      </w:r>
      <w:r w:rsidRPr="003A2FBE">
        <w:rPr>
          <w:rFonts w:ascii="Courier New" w:eastAsia="Times New Roman" w:hAnsi="Courier New" w:cs="Courier New"/>
          <w:color w:val="222222"/>
          <w:sz w:val="18"/>
          <w:szCs w:val="18"/>
          <w:lang w:eastAsia="en-GB"/>
        </w:rPr>
        <w:t>STOPPED</w:t>
      </w:r>
      <w:r w:rsidRPr="003A2FBE">
        <w:rPr>
          <w:rFonts w:ascii="Arial" w:eastAsia="Times New Roman" w:hAnsi="Arial" w:cs="Arial"/>
          <w:color w:val="222222"/>
          <w:sz w:val="18"/>
          <w:szCs w:val="18"/>
          <w:lang w:eastAsia="en-GB"/>
        </w:rPr>
        <w:t> beforehand to avoid them being started while the command is running. If a channel is running it will be skipped by the command. Each channel may be started once the switch of its transmission queue has been initiated, even if the moving messages phase has not yet completed. This helps avoid an extended outage for the channel. Messages will be sent by the channel as soon as they have been moved by the queue manager to its new transmission queue.</w:t>
      </w:r>
    </w:p>
    <w:p w14:paraId="7509037C" w14:textId="77777777" w:rsidR="003A2FBE" w:rsidRPr="003A2FBE" w:rsidRDefault="003A2FBE" w:rsidP="003A2FBE">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3A2FBE">
        <w:rPr>
          <w:rFonts w:ascii="Arial" w:eastAsia="Times New Roman" w:hAnsi="Arial" w:cs="Arial"/>
          <w:b/>
          <w:bCs/>
          <w:color w:val="222222"/>
          <w:sz w:val="25"/>
          <w:szCs w:val="25"/>
          <w:lang w:eastAsia="en-GB"/>
        </w:rPr>
        <w:t>Monitoring the status of switch operations</w:t>
      </w:r>
    </w:p>
    <w:p w14:paraId="6DA1A8E0" w14:textId="73D21736"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It is important for administrators to be able to understand the state of systems they manage. To understand the status of switch operations administrators can perform the following actions:</w:t>
      </w:r>
    </w:p>
    <w:p w14:paraId="6DD88259" w14:textId="77777777" w:rsidR="003A2FBE" w:rsidRPr="003A2FBE" w:rsidRDefault="003A2FBE" w:rsidP="003A2FBE">
      <w:pPr>
        <w:numPr>
          <w:ilvl w:val="0"/>
          <w:numId w:val="5"/>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Monitor the queue manager error log (</w:t>
      </w:r>
      <w:r w:rsidRPr="003A2FBE">
        <w:rPr>
          <w:rFonts w:ascii="Courier New" w:eastAsia="Times New Roman" w:hAnsi="Courier New" w:cs="Courier New"/>
          <w:color w:val="222222"/>
          <w:sz w:val="18"/>
          <w:szCs w:val="18"/>
          <w:lang w:eastAsia="en-GB"/>
        </w:rPr>
        <w:t>AMQERR01.LOG</w:t>
      </w:r>
      <w:r w:rsidRPr="003A2FBE">
        <w:rPr>
          <w:rFonts w:ascii="Arial" w:eastAsia="Times New Roman" w:hAnsi="Arial" w:cs="Arial"/>
          <w:color w:val="222222"/>
          <w:sz w:val="18"/>
          <w:szCs w:val="18"/>
          <w:lang w:eastAsia="en-GB"/>
        </w:rPr>
        <w:t>) where messages are output to indicate the following stages during the operation:</w:t>
      </w:r>
      <w:r w:rsidRPr="003A2FBE">
        <w:rPr>
          <w:rFonts w:ascii="Arial" w:eastAsia="Times New Roman" w:hAnsi="Arial" w:cs="Arial"/>
          <w:color w:val="222222"/>
          <w:sz w:val="18"/>
          <w:szCs w:val="18"/>
          <w:lang w:eastAsia="en-GB"/>
        </w:rPr>
        <w:br/>
        <w:t> </w:t>
      </w:r>
    </w:p>
    <w:p w14:paraId="260D7C9B" w14:textId="77777777" w:rsidR="003A2FBE" w:rsidRPr="003A2FBE" w:rsidRDefault="003A2FBE" w:rsidP="003A2FBE">
      <w:pPr>
        <w:numPr>
          <w:ilvl w:val="1"/>
          <w:numId w:val="5"/>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The switch operation has started</w:t>
      </w:r>
    </w:p>
    <w:p w14:paraId="6E720BEA" w14:textId="77777777" w:rsidR="003A2FBE" w:rsidRPr="003A2FBE" w:rsidRDefault="003A2FBE" w:rsidP="003A2FBE">
      <w:pPr>
        <w:numPr>
          <w:ilvl w:val="1"/>
          <w:numId w:val="5"/>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The moving of messages has started</w:t>
      </w:r>
    </w:p>
    <w:p w14:paraId="28400665" w14:textId="77777777" w:rsidR="003A2FBE" w:rsidRPr="003A2FBE" w:rsidRDefault="003A2FBE" w:rsidP="003A2FBE">
      <w:pPr>
        <w:numPr>
          <w:ilvl w:val="1"/>
          <w:numId w:val="5"/>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Periodic updates on how many messages are left to move (if the switch operation does not complete quickly)</w:t>
      </w:r>
    </w:p>
    <w:p w14:paraId="3B422A3B" w14:textId="77777777" w:rsidR="003A2FBE" w:rsidRPr="003A2FBE" w:rsidRDefault="003A2FBE" w:rsidP="003A2FBE">
      <w:pPr>
        <w:numPr>
          <w:ilvl w:val="1"/>
          <w:numId w:val="5"/>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The moving of messages has completed</w:t>
      </w:r>
    </w:p>
    <w:p w14:paraId="745AF598" w14:textId="77777777" w:rsidR="003A2FBE" w:rsidRPr="003A2FBE" w:rsidRDefault="003A2FBE" w:rsidP="003A2FBE">
      <w:pPr>
        <w:numPr>
          <w:ilvl w:val="1"/>
          <w:numId w:val="5"/>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The switch operation has completed</w:t>
      </w:r>
      <w:r w:rsidRPr="003A2FBE">
        <w:rPr>
          <w:rFonts w:ascii="Arial" w:eastAsia="Times New Roman" w:hAnsi="Arial" w:cs="Arial"/>
          <w:color w:val="222222"/>
          <w:sz w:val="18"/>
          <w:szCs w:val="18"/>
          <w:lang w:eastAsia="en-GB"/>
        </w:rPr>
        <w:br/>
        <w:t> </w:t>
      </w:r>
    </w:p>
    <w:p w14:paraId="10990F86" w14:textId="46FAF65D" w:rsidR="003A2FBE" w:rsidRPr="003A2FBE" w:rsidRDefault="003A2FBE" w:rsidP="003A2FBE">
      <w:pPr>
        <w:shd w:val="clear" w:color="auto" w:fill="FFFFFF"/>
        <w:spacing w:before="75"/>
        <w:ind w:left="600"/>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On z/OS, these messages are output to the queue manager job log, not the channel initiator job log, although a single message is output by a channel to the channel initiator job log if it initiates a switch when starting.</w:t>
      </w:r>
    </w:p>
    <w:p w14:paraId="5AF5421F" w14:textId="77777777" w:rsidR="003A2FBE" w:rsidRPr="003A2FBE" w:rsidRDefault="003A2FBE" w:rsidP="003A2FBE">
      <w:pPr>
        <w:numPr>
          <w:ilvl w:val="0"/>
          <w:numId w:val="6"/>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The </w:t>
      </w:r>
      <w:r w:rsidRPr="003A2FBE">
        <w:rPr>
          <w:rFonts w:ascii="Courier New" w:eastAsia="Times New Roman" w:hAnsi="Courier New" w:cs="Courier New"/>
          <w:color w:val="222222"/>
          <w:sz w:val="18"/>
          <w:szCs w:val="18"/>
          <w:lang w:eastAsia="en-GB"/>
        </w:rPr>
        <w:t>DISPLAY CLUSQMGR</w:t>
      </w:r>
      <w:r w:rsidRPr="003A2FBE">
        <w:rPr>
          <w:rFonts w:ascii="Arial" w:eastAsia="Times New Roman" w:hAnsi="Arial" w:cs="Arial"/>
          <w:color w:val="222222"/>
          <w:sz w:val="18"/>
          <w:szCs w:val="18"/>
          <w:lang w:eastAsia="en-GB"/>
        </w:rPr>
        <w:t> command can be used to query the transmission queue that each cluster-sender channel is currently using</w:t>
      </w:r>
      <w:r w:rsidRPr="003A2FBE">
        <w:rPr>
          <w:rFonts w:ascii="Arial" w:eastAsia="Times New Roman" w:hAnsi="Arial" w:cs="Arial"/>
          <w:color w:val="222222"/>
          <w:sz w:val="18"/>
          <w:szCs w:val="18"/>
          <w:lang w:eastAsia="en-GB"/>
        </w:rPr>
        <w:br/>
        <w:t> </w:t>
      </w:r>
    </w:p>
    <w:p w14:paraId="0DF6932E" w14:textId="77777777" w:rsidR="003A2FBE" w:rsidRPr="003A2FBE" w:rsidRDefault="003A2FBE" w:rsidP="003A2FBE">
      <w:pPr>
        <w:numPr>
          <w:ilvl w:val="0"/>
          <w:numId w:val="6"/>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The </w:t>
      </w:r>
      <w:proofErr w:type="spellStart"/>
      <w:r w:rsidRPr="003A2FBE">
        <w:rPr>
          <w:rFonts w:ascii="Courier New" w:eastAsia="Times New Roman" w:hAnsi="Courier New" w:cs="Courier New"/>
          <w:color w:val="222222"/>
          <w:sz w:val="18"/>
          <w:szCs w:val="18"/>
          <w:lang w:eastAsia="en-GB"/>
        </w:rPr>
        <w:t>runswchl</w:t>
      </w:r>
      <w:proofErr w:type="spellEnd"/>
      <w:r w:rsidRPr="003A2FBE">
        <w:rPr>
          <w:rFonts w:ascii="Arial" w:eastAsia="Times New Roman" w:hAnsi="Arial" w:cs="Arial"/>
          <w:color w:val="222222"/>
          <w:sz w:val="18"/>
          <w:szCs w:val="18"/>
          <w:lang w:eastAsia="en-GB"/>
        </w:rPr>
        <w:t> command (or </w:t>
      </w:r>
      <w:r w:rsidRPr="003A2FBE">
        <w:rPr>
          <w:rFonts w:ascii="Courier New" w:eastAsia="Times New Roman" w:hAnsi="Courier New" w:cs="Courier New"/>
          <w:color w:val="222222"/>
          <w:sz w:val="18"/>
          <w:szCs w:val="18"/>
          <w:lang w:eastAsia="en-GB"/>
        </w:rPr>
        <w:t>CSQUTIL</w:t>
      </w:r>
      <w:r w:rsidRPr="003A2FBE">
        <w:rPr>
          <w:rFonts w:ascii="Arial" w:eastAsia="Times New Roman" w:hAnsi="Arial" w:cs="Arial"/>
          <w:color w:val="222222"/>
          <w:sz w:val="18"/>
          <w:szCs w:val="18"/>
          <w:lang w:eastAsia="en-GB"/>
        </w:rPr>
        <w:t> on z/OS) can be run in query mode to ascertain the switching status of one or more channels. The output of this command identifies the following for each channel:</w:t>
      </w:r>
      <w:r w:rsidRPr="003A2FBE">
        <w:rPr>
          <w:rFonts w:ascii="Arial" w:eastAsia="Times New Roman" w:hAnsi="Arial" w:cs="Arial"/>
          <w:color w:val="222222"/>
          <w:sz w:val="18"/>
          <w:szCs w:val="18"/>
          <w:lang w:eastAsia="en-GB"/>
        </w:rPr>
        <w:br/>
        <w:t> </w:t>
      </w:r>
    </w:p>
    <w:p w14:paraId="4778FF1D" w14:textId="77777777" w:rsidR="003A2FBE" w:rsidRPr="003A2FBE" w:rsidRDefault="003A2FBE" w:rsidP="003A2FBE">
      <w:pPr>
        <w:numPr>
          <w:ilvl w:val="1"/>
          <w:numId w:val="6"/>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Whether the channel has a switch operation pending</w:t>
      </w:r>
    </w:p>
    <w:p w14:paraId="07DFC63E" w14:textId="77777777" w:rsidR="003A2FBE" w:rsidRPr="003A2FBE" w:rsidRDefault="003A2FBE" w:rsidP="003A2FBE">
      <w:pPr>
        <w:numPr>
          <w:ilvl w:val="1"/>
          <w:numId w:val="6"/>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Which transmission queue the channel is switching from and to</w:t>
      </w:r>
    </w:p>
    <w:p w14:paraId="542B6755" w14:textId="6BE5A084" w:rsidR="003A2FBE" w:rsidRPr="003A2FBE" w:rsidRDefault="003A2FBE" w:rsidP="003A2FBE">
      <w:pPr>
        <w:numPr>
          <w:ilvl w:val="1"/>
          <w:numId w:val="6"/>
        </w:numPr>
        <w:shd w:val="clear" w:color="auto" w:fill="FFFFFF"/>
        <w:spacing w:before="100" w:beforeAutospacing="1" w:after="100" w:afterAutospacing="1"/>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 xml:space="preserve">How many messages remain on the old transmission </w:t>
      </w:r>
      <w:proofErr w:type="gramStart"/>
      <w:r w:rsidRPr="003A2FBE">
        <w:rPr>
          <w:rFonts w:ascii="Arial" w:eastAsia="Times New Roman" w:hAnsi="Arial" w:cs="Arial"/>
          <w:color w:val="222222"/>
          <w:sz w:val="18"/>
          <w:szCs w:val="18"/>
          <w:lang w:eastAsia="en-GB"/>
        </w:rPr>
        <w:t>queue</w:t>
      </w:r>
      <w:proofErr w:type="gramEnd"/>
    </w:p>
    <w:p w14:paraId="20281D85" w14:textId="77777777" w:rsidR="003A2FBE" w:rsidRPr="003A2FBE" w:rsidRDefault="003A2FBE" w:rsidP="003A2FBE">
      <w:pPr>
        <w:shd w:val="clear" w:color="auto" w:fill="FFFFFF"/>
        <w:spacing w:before="75"/>
        <w:ind w:left="600"/>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This is a really useful command because in one invocation an administrator can determine the status of every channel, the impact a configuration change has had and whether all switch operations have completed.</w:t>
      </w:r>
    </w:p>
    <w:p w14:paraId="3E013189"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 </w:t>
      </w:r>
    </w:p>
    <w:p w14:paraId="4ED633C7" w14:textId="77777777" w:rsidR="003A2FBE" w:rsidRPr="003A2FBE" w:rsidRDefault="003A2FBE" w:rsidP="003A2FBE">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3A2FBE">
        <w:rPr>
          <w:rFonts w:ascii="Arial" w:eastAsia="Times New Roman" w:hAnsi="Arial" w:cs="Arial"/>
          <w:b/>
          <w:bCs/>
          <w:color w:val="222222"/>
          <w:sz w:val="25"/>
          <w:szCs w:val="25"/>
          <w:lang w:eastAsia="en-GB"/>
        </w:rPr>
        <w:t>Potential issues</w:t>
      </w:r>
    </w:p>
    <w:p w14:paraId="0A8D3F6C" w14:textId="5382EC75"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lastRenderedPageBreak/>
        <w:t>Here is a list of some issues that might be encountered when switching transmission queue, their cause and most likely resolution</w:t>
      </w:r>
      <w:r>
        <w:rPr>
          <w:rFonts w:ascii="Arial" w:eastAsia="Times New Roman" w:hAnsi="Arial" w:cs="Arial"/>
          <w:color w:val="222222"/>
          <w:sz w:val="18"/>
          <w:szCs w:val="18"/>
          <w:lang w:eastAsia="en-GB"/>
        </w:rPr>
        <w:t>:</w:t>
      </w:r>
    </w:p>
    <w:p w14:paraId="67C6DBD0"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 </w:t>
      </w:r>
    </w:p>
    <w:p w14:paraId="52EBA2A3"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u w:val="single"/>
          <w:lang w:eastAsia="en-GB"/>
        </w:rPr>
        <w:t>Insufficient access to transmission queues on z/OS</w:t>
      </w:r>
    </w:p>
    <w:p w14:paraId="34CB2C85"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Symptom:</w:t>
      </w:r>
      <w:r w:rsidRPr="003A2FBE">
        <w:rPr>
          <w:rFonts w:ascii="Arial" w:eastAsia="Times New Roman" w:hAnsi="Arial" w:cs="Arial"/>
          <w:color w:val="222222"/>
          <w:sz w:val="18"/>
          <w:szCs w:val="18"/>
          <w:lang w:eastAsia="en-GB"/>
        </w:rPr>
        <w:t> A cluster-sender channel on z/OS might report it is not authorized to open its transmission queue.</w:t>
      </w:r>
    </w:p>
    <w:p w14:paraId="7177B3F8"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Cause:</w:t>
      </w:r>
      <w:r w:rsidRPr="003A2FBE">
        <w:rPr>
          <w:rFonts w:ascii="Arial" w:eastAsia="Times New Roman" w:hAnsi="Arial" w:cs="Arial"/>
          <w:color w:val="222222"/>
          <w:sz w:val="18"/>
          <w:szCs w:val="18"/>
          <w:lang w:eastAsia="en-GB"/>
        </w:rPr>
        <w:t> The channel is switching, or has switched, transmission queue and the channel initiator has not been granted authority to access the new queue.</w:t>
      </w:r>
    </w:p>
    <w:p w14:paraId="18402024"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Resolution:</w:t>
      </w:r>
      <w:r w:rsidRPr="003A2FBE">
        <w:rPr>
          <w:rFonts w:ascii="Arial" w:eastAsia="Times New Roman" w:hAnsi="Arial" w:cs="Arial"/>
          <w:color w:val="222222"/>
          <w:sz w:val="18"/>
          <w:szCs w:val="18"/>
          <w:lang w:eastAsia="en-GB"/>
        </w:rPr>
        <w:t> Grant the channel initiator the same access to the channel’s transmission queue that is documented for the transmission queue </w:t>
      </w:r>
      <w:r w:rsidRPr="003A2FBE">
        <w:rPr>
          <w:rFonts w:ascii="Courier New" w:eastAsia="Times New Roman" w:hAnsi="Courier New" w:cs="Courier New"/>
          <w:color w:val="222222"/>
          <w:sz w:val="18"/>
          <w:szCs w:val="18"/>
          <w:lang w:eastAsia="en-GB"/>
        </w:rPr>
        <w:t>SYSTEM.CLUSTER.TRANSMIT.QUEUE</w:t>
      </w:r>
      <w:r w:rsidRPr="003A2FBE">
        <w:rPr>
          <w:rFonts w:ascii="Arial" w:eastAsia="Times New Roman" w:hAnsi="Arial" w:cs="Arial"/>
          <w:color w:val="222222"/>
          <w:sz w:val="18"/>
          <w:szCs w:val="18"/>
          <w:lang w:eastAsia="en-GB"/>
        </w:rPr>
        <w:t>. When using </w:t>
      </w:r>
      <w:r w:rsidRPr="003A2FBE">
        <w:rPr>
          <w:rFonts w:ascii="Courier New" w:eastAsia="Times New Roman" w:hAnsi="Courier New" w:cs="Courier New"/>
          <w:color w:val="222222"/>
          <w:sz w:val="18"/>
          <w:szCs w:val="18"/>
          <w:lang w:eastAsia="en-GB"/>
        </w:rPr>
        <w:t>DEFCLXQ</w:t>
      </w:r>
      <w:r w:rsidRPr="003A2FBE">
        <w:rPr>
          <w:rFonts w:ascii="Arial" w:eastAsia="Times New Roman" w:hAnsi="Arial" w:cs="Arial"/>
          <w:color w:val="222222"/>
          <w:sz w:val="18"/>
          <w:szCs w:val="18"/>
          <w:lang w:eastAsia="en-GB"/>
        </w:rPr>
        <w:t> a generic profile for </w:t>
      </w:r>
      <w:r w:rsidRPr="003A2FBE">
        <w:rPr>
          <w:rFonts w:ascii="Courier New" w:eastAsia="Times New Roman" w:hAnsi="Courier New" w:cs="Courier New"/>
          <w:color w:val="222222"/>
          <w:sz w:val="18"/>
          <w:szCs w:val="18"/>
          <w:lang w:eastAsia="en-GB"/>
        </w:rPr>
        <w:t>SYSTEM.CLUSTER.TRANSMIT.**</w:t>
      </w:r>
      <w:r w:rsidRPr="003A2FBE">
        <w:rPr>
          <w:rFonts w:ascii="Arial" w:eastAsia="Times New Roman" w:hAnsi="Arial" w:cs="Arial"/>
          <w:color w:val="222222"/>
          <w:sz w:val="18"/>
          <w:szCs w:val="18"/>
          <w:lang w:eastAsia="en-GB"/>
        </w:rPr>
        <w:t> avoids this problem occurring whenever a new queue manager joins the cluster.</w:t>
      </w:r>
    </w:p>
    <w:p w14:paraId="6F1DC00B"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 </w:t>
      </w:r>
    </w:p>
    <w:p w14:paraId="635D6453"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u w:val="single"/>
          <w:lang w:eastAsia="en-GB"/>
        </w:rPr>
        <w:t>Moving of messages fails</w:t>
      </w:r>
    </w:p>
    <w:p w14:paraId="10DEA796"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Symptom:</w:t>
      </w:r>
      <w:r w:rsidRPr="003A2FBE">
        <w:rPr>
          <w:rFonts w:ascii="Arial" w:eastAsia="Times New Roman" w:hAnsi="Arial" w:cs="Arial"/>
          <w:color w:val="222222"/>
          <w:sz w:val="18"/>
          <w:szCs w:val="18"/>
          <w:lang w:eastAsia="en-GB"/>
        </w:rPr>
        <w:t> Messages stop being sent by a channel and they remain queued on the channel’s old transmission queue</w:t>
      </w:r>
    </w:p>
    <w:p w14:paraId="48CFDA64"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Cause:</w:t>
      </w:r>
      <w:r w:rsidRPr="003A2FBE">
        <w:rPr>
          <w:rFonts w:ascii="Arial" w:eastAsia="Times New Roman" w:hAnsi="Arial" w:cs="Arial"/>
          <w:color w:val="222222"/>
          <w:sz w:val="18"/>
          <w:szCs w:val="18"/>
          <w:lang w:eastAsia="en-GB"/>
        </w:rPr>
        <w:t> The queue manager has stopped moving messages from the old transmission queue to the new transmission queue because an unrecoverable error occurred. For example, the new transmission queue might have become full or its backing storage exhausted.</w:t>
      </w:r>
    </w:p>
    <w:p w14:paraId="68FA114E"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Resolution:</w:t>
      </w:r>
      <w:r w:rsidRPr="003A2FBE">
        <w:rPr>
          <w:rFonts w:ascii="Arial" w:eastAsia="Times New Roman" w:hAnsi="Arial" w:cs="Arial"/>
          <w:color w:val="222222"/>
          <w:sz w:val="18"/>
          <w:szCs w:val="18"/>
          <w:lang w:eastAsia="en-GB"/>
        </w:rPr>
        <w:t> Review the error messages written to the queue manager’s error log (job log on z/OS) to determine the problem and resolve its root cause. Once resolved, restart the channel to resume the switching process, or stop the channel then use </w:t>
      </w:r>
      <w:proofErr w:type="spellStart"/>
      <w:r w:rsidRPr="003A2FBE">
        <w:rPr>
          <w:rFonts w:ascii="Courier New" w:eastAsia="Times New Roman" w:hAnsi="Courier New" w:cs="Courier New"/>
          <w:color w:val="222222"/>
          <w:sz w:val="18"/>
          <w:szCs w:val="18"/>
          <w:lang w:eastAsia="en-GB"/>
        </w:rPr>
        <w:t>runswchl</w:t>
      </w:r>
      <w:proofErr w:type="spellEnd"/>
      <w:r w:rsidRPr="003A2FBE">
        <w:rPr>
          <w:rFonts w:ascii="Arial" w:eastAsia="Times New Roman" w:hAnsi="Arial" w:cs="Arial"/>
          <w:color w:val="222222"/>
          <w:sz w:val="18"/>
          <w:szCs w:val="18"/>
          <w:lang w:eastAsia="en-GB"/>
        </w:rPr>
        <w:t> instead (</w:t>
      </w:r>
      <w:r w:rsidRPr="003A2FBE">
        <w:rPr>
          <w:rFonts w:ascii="Courier New" w:eastAsia="Times New Roman" w:hAnsi="Courier New" w:cs="Courier New"/>
          <w:color w:val="222222"/>
          <w:sz w:val="18"/>
          <w:szCs w:val="18"/>
          <w:lang w:eastAsia="en-GB"/>
        </w:rPr>
        <w:t>CSQUTIL</w:t>
      </w:r>
      <w:r w:rsidRPr="003A2FBE">
        <w:rPr>
          <w:rFonts w:ascii="Arial" w:eastAsia="Times New Roman" w:hAnsi="Arial" w:cs="Arial"/>
          <w:color w:val="222222"/>
          <w:sz w:val="18"/>
          <w:szCs w:val="18"/>
          <w:lang w:eastAsia="en-GB"/>
        </w:rPr>
        <w:t> on z/OS).</w:t>
      </w:r>
    </w:p>
    <w:p w14:paraId="5C76DB84"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 </w:t>
      </w:r>
    </w:p>
    <w:p w14:paraId="56D02C4C"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u w:val="single"/>
          <w:lang w:eastAsia="en-GB"/>
        </w:rPr>
        <w:t>A switch does not complete</w:t>
      </w:r>
    </w:p>
    <w:p w14:paraId="0B40352E"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Symptom:</w:t>
      </w:r>
      <w:r w:rsidRPr="003A2FBE">
        <w:rPr>
          <w:rFonts w:ascii="Arial" w:eastAsia="Times New Roman" w:hAnsi="Arial" w:cs="Arial"/>
          <w:color w:val="222222"/>
          <w:sz w:val="18"/>
          <w:szCs w:val="18"/>
          <w:lang w:eastAsia="en-GB"/>
        </w:rPr>
        <w:t> The queue manager repeatedly issues messages that indicate it is moving messages. The switch never completes because there are always messages remaining on the old transmission queue.</w:t>
      </w:r>
    </w:p>
    <w:p w14:paraId="3944E9D2"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Cause 1:</w:t>
      </w:r>
      <w:r w:rsidRPr="003A2FBE">
        <w:rPr>
          <w:rFonts w:ascii="Arial" w:eastAsia="Times New Roman" w:hAnsi="Arial" w:cs="Arial"/>
          <w:color w:val="222222"/>
          <w:sz w:val="18"/>
          <w:szCs w:val="18"/>
          <w:lang w:eastAsia="en-GB"/>
        </w:rPr>
        <w:t> Messages for the channel are being put to the old transmission queue faster than the queue manager can move them to the new transmission queue. This is likely to be a transient issue during peak workload because if were commonplace then it is unlikely the channel would be able to transmit the messages over the network fast enough.</w:t>
      </w:r>
    </w:p>
    <w:p w14:paraId="23CAFB67"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Cause 2:</w:t>
      </w:r>
      <w:r w:rsidRPr="003A2FBE">
        <w:rPr>
          <w:rFonts w:ascii="Arial" w:eastAsia="Times New Roman" w:hAnsi="Arial" w:cs="Arial"/>
          <w:color w:val="222222"/>
          <w:sz w:val="18"/>
          <w:szCs w:val="18"/>
          <w:lang w:eastAsia="en-GB"/>
        </w:rPr>
        <w:t> There are uncommitted messages for the channel on the old transmission queue.</w:t>
      </w:r>
    </w:p>
    <w:p w14:paraId="3D1B574A"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Resolution:</w:t>
      </w:r>
      <w:r w:rsidRPr="003A2FBE">
        <w:rPr>
          <w:rFonts w:ascii="Arial" w:eastAsia="Times New Roman" w:hAnsi="Arial" w:cs="Arial"/>
          <w:color w:val="222222"/>
          <w:sz w:val="18"/>
          <w:szCs w:val="18"/>
          <w:lang w:eastAsia="en-GB"/>
        </w:rPr>
        <w:t> Resolve the units of work for any uncommitted messages, and/or reduce/suspend the application workload, to allow the moving message phase to complete.</w:t>
      </w:r>
    </w:p>
    <w:p w14:paraId="5CF0868D"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 </w:t>
      </w:r>
    </w:p>
    <w:p w14:paraId="1266B2CE"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u w:val="single"/>
          <w:lang w:eastAsia="en-GB"/>
        </w:rPr>
        <w:t>Accidental deletion of a transmission queue</w:t>
      </w:r>
    </w:p>
    <w:p w14:paraId="08E64BAD"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Symptom 1:</w:t>
      </w:r>
      <w:r w:rsidRPr="003A2FBE">
        <w:rPr>
          <w:rFonts w:ascii="Arial" w:eastAsia="Times New Roman" w:hAnsi="Arial" w:cs="Arial"/>
          <w:color w:val="222222"/>
          <w:sz w:val="18"/>
          <w:szCs w:val="18"/>
          <w:lang w:eastAsia="en-GB"/>
        </w:rPr>
        <w:t> Channels unexpectedly switch due to the removal of a matching </w:t>
      </w:r>
      <w:r w:rsidRPr="003A2FBE">
        <w:rPr>
          <w:rFonts w:ascii="Courier New" w:eastAsia="Times New Roman" w:hAnsi="Courier New" w:cs="Courier New"/>
          <w:color w:val="222222"/>
          <w:sz w:val="18"/>
          <w:szCs w:val="18"/>
          <w:lang w:eastAsia="en-GB"/>
        </w:rPr>
        <w:t>CLCHNAME</w:t>
      </w:r>
      <w:r w:rsidRPr="003A2FBE">
        <w:rPr>
          <w:rFonts w:ascii="Arial" w:eastAsia="Times New Roman" w:hAnsi="Arial" w:cs="Arial"/>
          <w:color w:val="222222"/>
          <w:sz w:val="18"/>
          <w:szCs w:val="18"/>
          <w:lang w:eastAsia="en-GB"/>
        </w:rPr>
        <w:t> value.</w:t>
      </w:r>
    </w:p>
    <w:p w14:paraId="05F1E03A"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Symptom 2:</w:t>
      </w:r>
      <w:r w:rsidRPr="003A2FBE">
        <w:rPr>
          <w:rFonts w:ascii="Arial" w:eastAsia="Times New Roman" w:hAnsi="Arial" w:cs="Arial"/>
          <w:color w:val="222222"/>
          <w:sz w:val="18"/>
          <w:szCs w:val="18"/>
          <w:lang w:eastAsia="en-GB"/>
        </w:rPr>
        <w:t> A put to a cluster queue fails with </w:t>
      </w:r>
      <w:r w:rsidRPr="003A2FBE">
        <w:rPr>
          <w:rFonts w:ascii="Courier New" w:eastAsia="Times New Roman" w:hAnsi="Courier New" w:cs="Courier New"/>
          <w:color w:val="222222"/>
          <w:sz w:val="18"/>
          <w:szCs w:val="18"/>
          <w:lang w:eastAsia="en-GB"/>
        </w:rPr>
        <w:t>MQRC_UNKNOWN_XMIT_Q</w:t>
      </w:r>
      <w:r w:rsidRPr="003A2FBE">
        <w:rPr>
          <w:rFonts w:ascii="Arial" w:eastAsia="Times New Roman" w:hAnsi="Arial" w:cs="Arial"/>
          <w:color w:val="222222"/>
          <w:sz w:val="18"/>
          <w:szCs w:val="18"/>
          <w:lang w:eastAsia="en-GB"/>
        </w:rPr>
        <w:t>.</w:t>
      </w:r>
    </w:p>
    <w:p w14:paraId="2B33C346"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Symptom 3:</w:t>
      </w:r>
      <w:r w:rsidRPr="003A2FBE">
        <w:rPr>
          <w:rFonts w:ascii="Arial" w:eastAsia="Times New Roman" w:hAnsi="Arial" w:cs="Arial"/>
          <w:color w:val="222222"/>
          <w:sz w:val="18"/>
          <w:szCs w:val="18"/>
          <w:lang w:eastAsia="en-GB"/>
        </w:rPr>
        <w:t> A channel abnormally ends because its transmission queue does not exist.</w:t>
      </w:r>
    </w:p>
    <w:p w14:paraId="7BD722BA"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Symptom 4:</w:t>
      </w:r>
      <w:r w:rsidRPr="003A2FBE">
        <w:rPr>
          <w:rFonts w:ascii="Arial" w:eastAsia="Times New Roman" w:hAnsi="Arial" w:cs="Arial"/>
          <w:color w:val="222222"/>
          <w:sz w:val="18"/>
          <w:szCs w:val="18"/>
          <w:lang w:eastAsia="en-GB"/>
        </w:rPr>
        <w:t> The queue manager is unable to move messages to complete a switch operation because it cannot open either the old or the new transmission queue.</w:t>
      </w:r>
    </w:p>
    <w:p w14:paraId="075C32A9" w14:textId="77777777"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Cause:</w:t>
      </w:r>
      <w:r w:rsidRPr="003A2FBE">
        <w:rPr>
          <w:rFonts w:ascii="Arial" w:eastAsia="Times New Roman" w:hAnsi="Arial" w:cs="Arial"/>
          <w:color w:val="222222"/>
          <w:sz w:val="18"/>
          <w:szCs w:val="18"/>
          <w:lang w:eastAsia="en-GB"/>
        </w:rPr>
        <w:t> The transmission queue currently used by a channel, or its previous transmission queue if a switch has not completed, has been deleted.</w:t>
      </w:r>
    </w:p>
    <w:p w14:paraId="407DCBB9" w14:textId="6CFFF2EF"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b/>
          <w:bCs/>
          <w:color w:val="222222"/>
          <w:sz w:val="18"/>
          <w:szCs w:val="18"/>
          <w:lang w:eastAsia="en-GB"/>
        </w:rPr>
        <w:t>Resolution:</w:t>
      </w:r>
      <w:r w:rsidRPr="003A2FBE">
        <w:rPr>
          <w:rFonts w:ascii="Arial" w:eastAsia="Times New Roman" w:hAnsi="Arial" w:cs="Arial"/>
          <w:color w:val="222222"/>
          <w:sz w:val="18"/>
          <w:szCs w:val="18"/>
          <w:lang w:eastAsia="en-GB"/>
        </w:rPr>
        <w:t xml:space="preserve"> Redefine the transmission queue. If it is the old transmission queue that has been </w:t>
      </w:r>
      <w:proofErr w:type="gramStart"/>
      <w:r w:rsidRPr="003A2FBE">
        <w:rPr>
          <w:rFonts w:ascii="Arial" w:eastAsia="Times New Roman" w:hAnsi="Arial" w:cs="Arial"/>
          <w:color w:val="222222"/>
          <w:sz w:val="18"/>
          <w:szCs w:val="18"/>
          <w:lang w:eastAsia="en-GB"/>
        </w:rPr>
        <w:t>deleted</w:t>
      </w:r>
      <w:proofErr w:type="gramEnd"/>
      <w:r w:rsidRPr="003A2FBE">
        <w:rPr>
          <w:rFonts w:ascii="Arial" w:eastAsia="Times New Roman" w:hAnsi="Arial" w:cs="Arial"/>
          <w:color w:val="222222"/>
          <w:sz w:val="18"/>
          <w:szCs w:val="18"/>
          <w:lang w:eastAsia="en-GB"/>
        </w:rPr>
        <w:t xml:space="preserve"> then an administrator may alternatively complete the switch operation using </w:t>
      </w:r>
      <w:proofErr w:type="spellStart"/>
      <w:r w:rsidRPr="003A2FBE">
        <w:rPr>
          <w:rFonts w:ascii="Courier New" w:eastAsia="Times New Roman" w:hAnsi="Courier New" w:cs="Courier New"/>
          <w:color w:val="222222"/>
          <w:sz w:val="18"/>
          <w:szCs w:val="18"/>
          <w:lang w:eastAsia="en-GB"/>
        </w:rPr>
        <w:t>runswchl</w:t>
      </w:r>
      <w:proofErr w:type="spellEnd"/>
      <w:r w:rsidRPr="003A2FBE">
        <w:rPr>
          <w:rFonts w:ascii="Arial" w:eastAsia="Times New Roman" w:hAnsi="Arial" w:cs="Arial"/>
          <w:color w:val="222222"/>
          <w:sz w:val="18"/>
          <w:szCs w:val="18"/>
          <w:lang w:eastAsia="en-GB"/>
        </w:rPr>
        <w:t> with the </w:t>
      </w:r>
      <w:r w:rsidRPr="003A2FBE">
        <w:rPr>
          <w:rFonts w:ascii="Courier New" w:eastAsia="Times New Roman" w:hAnsi="Courier New" w:cs="Courier New"/>
          <w:color w:val="222222"/>
          <w:sz w:val="18"/>
          <w:szCs w:val="18"/>
          <w:lang w:eastAsia="en-GB"/>
        </w:rPr>
        <w:t>-n</w:t>
      </w:r>
      <w:r w:rsidRPr="003A2FBE">
        <w:rPr>
          <w:rFonts w:ascii="Arial" w:eastAsia="Times New Roman" w:hAnsi="Arial" w:cs="Arial"/>
          <w:color w:val="222222"/>
          <w:sz w:val="18"/>
          <w:szCs w:val="18"/>
          <w:lang w:eastAsia="en-GB"/>
        </w:rPr>
        <w:t> parameter (or </w:t>
      </w:r>
      <w:r w:rsidRPr="003A2FBE">
        <w:rPr>
          <w:rFonts w:ascii="Courier New" w:eastAsia="Times New Roman" w:hAnsi="Courier New" w:cs="Courier New"/>
          <w:color w:val="222222"/>
          <w:sz w:val="18"/>
          <w:szCs w:val="18"/>
          <w:lang w:eastAsia="en-GB"/>
        </w:rPr>
        <w:t>CSQUTIL</w:t>
      </w:r>
      <w:r w:rsidRPr="003A2FBE">
        <w:rPr>
          <w:rFonts w:ascii="Arial" w:eastAsia="Times New Roman" w:hAnsi="Arial" w:cs="Arial"/>
          <w:color w:val="222222"/>
          <w:sz w:val="18"/>
          <w:szCs w:val="18"/>
          <w:lang w:eastAsia="en-GB"/>
        </w:rPr>
        <w:t> with </w:t>
      </w:r>
      <w:r w:rsidRPr="003A2FBE">
        <w:rPr>
          <w:rFonts w:ascii="Courier New" w:eastAsia="Times New Roman" w:hAnsi="Courier New" w:cs="Courier New"/>
          <w:color w:val="222222"/>
          <w:sz w:val="18"/>
          <w:szCs w:val="18"/>
          <w:lang w:eastAsia="en-GB"/>
        </w:rPr>
        <w:t>MOVEMSGS(NO)</w:t>
      </w:r>
      <w:r w:rsidRPr="003A2FBE">
        <w:rPr>
          <w:rFonts w:ascii="Arial" w:eastAsia="Times New Roman" w:hAnsi="Arial" w:cs="Arial"/>
          <w:color w:val="222222"/>
          <w:sz w:val="18"/>
          <w:szCs w:val="18"/>
          <w:lang w:eastAsia="en-GB"/>
        </w:rPr>
        <w:t> on z/OS). Use the </w:t>
      </w:r>
      <w:r w:rsidRPr="003A2FBE">
        <w:rPr>
          <w:rFonts w:ascii="Courier New" w:eastAsia="Times New Roman" w:hAnsi="Courier New" w:cs="Courier New"/>
          <w:color w:val="222222"/>
          <w:sz w:val="18"/>
          <w:szCs w:val="18"/>
          <w:lang w:eastAsia="en-GB"/>
        </w:rPr>
        <w:t>-n</w:t>
      </w:r>
      <w:r w:rsidRPr="003A2FBE">
        <w:rPr>
          <w:rFonts w:ascii="Arial" w:eastAsia="Times New Roman" w:hAnsi="Arial" w:cs="Arial"/>
          <w:color w:val="222222"/>
          <w:sz w:val="18"/>
          <w:szCs w:val="18"/>
          <w:lang w:eastAsia="en-GB"/>
        </w:rPr>
        <w:t> parameter with caution because if it is used inappropriately then messages for the channel can be orphaned on the old transmission queue. In this scenario it is safe because as the queue does not exist there cannot be any messages to orphan.</w:t>
      </w:r>
    </w:p>
    <w:p w14:paraId="34FD495B" w14:textId="77777777" w:rsidR="003A2FBE" w:rsidRPr="003A2FBE" w:rsidRDefault="003A2FBE" w:rsidP="003A2FBE">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3A2FBE">
        <w:rPr>
          <w:rFonts w:ascii="Arial" w:eastAsia="Times New Roman" w:hAnsi="Arial" w:cs="Arial"/>
          <w:b/>
          <w:bCs/>
          <w:color w:val="222222"/>
          <w:sz w:val="25"/>
          <w:szCs w:val="25"/>
          <w:lang w:eastAsia="en-GB"/>
        </w:rPr>
        <w:t>Summary</w:t>
      </w:r>
    </w:p>
    <w:p w14:paraId="73F3F708" w14:textId="0EE5E89F" w:rsidR="003A2FBE" w:rsidRPr="003A2FBE" w:rsidRDefault="003A2FBE" w:rsidP="003A2FBE">
      <w:pPr>
        <w:shd w:val="clear" w:color="auto" w:fill="FFFFFF"/>
        <w:spacing w:before="75"/>
        <w:rPr>
          <w:rFonts w:ascii="Arial" w:eastAsia="Times New Roman" w:hAnsi="Arial" w:cs="Arial"/>
          <w:color w:val="222222"/>
          <w:sz w:val="18"/>
          <w:szCs w:val="18"/>
          <w:lang w:eastAsia="en-GB"/>
        </w:rPr>
      </w:pPr>
      <w:r w:rsidRPr="003A2FBE">
        <w:rPr>
          <w:rFonts w:ascii="Arial" w:eastAsia="Times New Roman" w:hAnsi="Arial" w:cs="Arial"/>
          <w:color w:val="222222"/>
          <w:sz w:val="18"/>
          <w:szCs w:val="18"/>
          <w:lang w:eastAsia="en-GB"/>
        </w:rPr>
        <w:t>I hope you’ve found this blog post useful. It has described how to use multiple cluster transmission queues, some benefits of doing so and how to switch the transmission queue used by cluster channels. Some potential issues that might be encountered have also been discussed along with their most likely cause and resolution. For more information about this capability see IBM Knowledge</w:t>
      </w:r>
      <w:r>
        <w:rPr>
          <w:rFonts w:ascii="Arial" w:eastAsia="Times New Roman" w:hAnsi="Arial" w:cs="Arial"/>
          <w:color w:val="222222"/>
          <w:sz w:val="18"/>
          <w:szCs w:val="18"/>
          <w:lang w:eastAsia="en-GB"/>
        </w:rPr>
        <w:t xml:space="preserve"> </w:t>
      </w:r>
      <w:proofErr w:type="spellStart"/>
      <w:r w:rsidRPr="003A2FBE">
        <w:rPr>
          <w:rFonts w:ascii="Arial" w:eastAsia="Times New Roman" w:hAnsi="Arial" w:cs="Arial"/>
          <w:color w:val="222222"/>
          <w:sz w:val="18"/>
          <w:szCs w:val="18"/>
          <w:lang w:eastAsia="en-GB"/>
        </w:rPr>
        <w:t>Center</w:t>
      </w:r>
      <w:proofErr w:type="spellEnd"/>
      <w:r w:rsidRPr="003A2FBE">
        <w:rPr>
          <w:rFonts w:ascii="Arial" w:eastAsia="Times New Roman" w:hAnsi="Arial" w:cs="Arial"/>
          <w:color w:val="222222"/>
          <w:sz w:val="18"/>
          <w:szCs w:val="18"/>
          <w:lang w:eastAsia="en-GB"/>
        </w:rPr>
        <w:t xml:space="preserve"> or the “</w:t>
      </w:r>
      <w:r w:rsidRPr="003A2FBE">
        <w:rPr>
          <w:rFonts w:ascii="Arial" w:eastAsia="Times New Roman" w:hAnsi="Arial" w:cs="Arial"/>
          <w:i/>
          <w:iCs/>
          <w:color w:val="222222"/>
          <w:sz w:val="18"/>
          <w:szCs w:val="18"/>
          <w:lang w:eastAsia="en-GB"/>
        </w:rPr>
        <w:t>WebSphere MQ V7.1 and V7.5 Features and Enhancements</w:t>
      </w:r>
      <w:r w:rsidRPr="003A2FBE">
        <w:rPr>
          <w:rFonts w:ascii="Arial" w:eastAsia="Times New Roman" w:hAnsi="Arial" w:cs="Arial"/>
          <w:color w:val="222222"/>
          <w:sz w:val="18"/>
          <w:szCs w:val="18"/>
          <w:lang w:eastAsia="en-GB"/>
        </w:rPr>
        <w:t xml:space="preserve">” </w:t>
      </w:r>
      <w:proofErr w:type="spellStart"/>
      <w:r w:rsidRPr="003A2FBE">
        <w:rPr>
          <w:rFonts w:ascii="Arial" w:eastAsia="Times New Roman" w:hAnsi="Arial" w:cs="Arial"/>
          <w:color w:val="222222"/>
          <w:sz w:val="18"/>
          <w:szCs w:val="18"/>
          <w:lang w:eastAsia="en-GB"/>
        </w:rPr>
        <w:t>RedBook</w:t>
      </w:r>
      <w:proofErr w:type="spellEnd"/>
      <w:r w:rsidRPr="003A2FBE">
        <w:rPr>
          <w:rFonts w:ascii="Arial" w:eastAsia="Times New Roman" w:hAnsi="Arial" w:cs="Arial"/>
          <w:color w:val="222222"/>
          <w:sz w:val="18"/>
          <w:szCs w:val="18"/>
          <w:lang w:eastAsia="en-GB"/>
        </w:rPr>
        <w:t xml:space="preserve">, which is available </w:t>
      </w:r>
      <w:hyperlink r:id="rId6" w:history="1">
        <w:r w:rsidRPr="003A2FBE">
          <w:rPr>
            <w:rStyle w:val="Hyperlink"/>
            <w:rFonts w:ascii="Arial" w:eastAsia="Times New Roman" w:hAnsi="Arial" w:cs="Arial"/>
            <w:sz w:val="18"/>
            <w:szCs w:val="18"/>
            <w:lang w:eastAsia="en-GB"/>
          </w:rPr>
          <w:t>here</w:t>
        </w:r>
      </w:hyperlink>
      <w:r>
        <w:rPr>
          <w:rFonts w:ascii="Arial" w:eastAsia="Times New Roman" w:hAnsi="Arial" w:cs="Arial"/>
          <w:color w:val="222222"/>
          <w:sz w:val="18"/>
          <w:szCs w:val="18"/>
          <w:lang w:eastAsia="en-GB"/>
        </w:rPr>
        <w:t>.</w:t>
      </w:r>
      <w:r w:rsidRPr="003A2FBE">
        <w:rPr>
          <w:rFonts w:ascii="Arial" w:eastAsia="Times New Roman" w:hAnsi="Arial" w:cs="Arial"/>
          <w:color w:val="222222"/>
          <w:sz w:val="18"/>
          <w:szCs w:val="18"/>
          <w:lang w:eastAsia="en-GB"/>
        </w:rPr>
        <w:t xml:space="preserve"> A good starting point in IBM Knowledge</w:t>
      </w:r>
      <w:r>
        <w:rPr>
          <w:rFonts w:ascii="Arial" w:eastAsia="Times New Roman" w:hAnsi="Arial" w:cs="Arial"/>
          <w:color w:val="222222"/>
          <w:sz w:val="18"/>
          <w:szCs w:val="18"/>
          <w:lang w:eastAsia="en-GB"/>
        </w:rPr>
        <w:t xml:space="preserve"> </w:t>
      </w:r>
      <w:proofErr w:type="spellStart"/>
      <w:r w:rsidRPr="003A2FBE">
        <w:rPr>
          <w:rFonts w:ascii="Arial" w:eastAsia="Times New Roman" w:hAnsi="Arial" w:cs="Arial"/>
          <w:color w:val="222222"/>
          <w:sz w:val="18"/>
          <w:szCs w:val="18"/>
          <w:lang w:eastAsia="en-GB"/>
        </w:rPr>
        <w:t>Center</w:t>
      </w:r>
      <w:proofErr w:type="spellEnd"/>
      <w:r w:rsidRPr="003A2FBE">
        <w:rPr>
          <w:rFonts w:ascii="Arial" w:eastAsia="Times New Roman" w:hAnsi="Arial" w:cs="Arial"/>
          <w:color w:val="222222"/>
          <w:sz w:val="18"/>
          <w:szCs w:val="18"/>
          <w:lang w:eastAsia="en-GB"/>
        </w:rPr>
        <w:t xml:space="preserve"> is the "</w:t>
      </w:r>
      <w:r w:rsidRPr="003A2FBE">
        <w:rPr>
          <w:rFonts w:ascii="Arial" w:eastAsia="Times New Roman" w:hAnsi="Arial" w:cs="Arial"/>
          <w:i/>
          <w:iCs/>
          <w:color w:val="222222"/>
          <w:sz w:val="18"/>
          <w:szCs w:val="18"/>
          <w:lang w:eastAsia="en-GB"/>
        </w:rPr>
        <w:t>Clustering: Best Practices</w:t>
      </w:r>
      <w:r w:rsidRPr="003A2FBE">
        <w:rPr>
          <w:rFonts w:ascii="Arial" w:eastAsia="Times New Roman" w:hAnsi="Arial" w:cs="Arial"/>
          <w:color w:val="222222"/>
          <w:sz w:val="18"/>
          <w:szCs w:val="18"/>
          <w:lang w:eastAsia="en-GB"/>
        </w:rPr>
        <w:t>" topic, which is availabl</w:t>
      </w:r>
      <w:r>
        <w:rPr>
          <w:rFonts w:ascii="Arial" w:eastAsia="Times New Roman" w:hAnsi="Arial" w:cs="Arial"/>
          <w:color w:val="222222"/>
          <w:sz w:val="18"/>
          <w:szCs w:val="18"/>
          <w:lang w:eastAsia="en-GB"/>
        </w:rPr>
        <w:t xml:space="preserve">e </w:t>
      </w:r>
      <w:hyperlink r:id="rId7" w:history="1">
        <w:r w:rsidRPr="003A2FBE">
          <w:rPr>
            <w:rStyle w:val="Hyperlink"/>
            <w:rFonts w:ascii="Arial" w:eastAsia="Times New Roman" w:hAnsi="Arial" w:cs="Arial"/>
            <w:sz w:val="18"/>
            <w:szCs w:val="18"/>
            <w:lang w:eastAsia="en-GB"/>
          </w:rPr>
          <w:t>here</w:t>
        </w:r>
      </w:hyperlink>
      <w:r w:rsidRPr="003A2FBE">
        <w:rPr>
          <w:rFonts w:ascii="Arial" w:eastAsia="Times New Roman" w:hAnsi="Arial" w:cs="Arial"/>
          <w:color w:val="222222"/>
          <w:sz w:val="18"/>
          <w:szCs w:val="18"/>
          <w:lang w:eastAsia="en-GB"/>
        </w:rPr>
        <w:t>.</w:t>
      </w:r>
    </w:p>
    <w:p w14:paraId="68D5357E" w14:textId="77777777" w:rsidR="00D20665" w:rsidRDefault="003A2FBE"/>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1915"/>
    <w:multiLevelType w:val="multilevel"/>
    <w:tmpl w:val="E6DC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43FDA"/>
    <w:multiLevelType w:val="multilevel"/>
    <w:tmpl w:val="884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607C6"/>
    <w:multiLevelType w:val="multilevel"/>
    <w:tmpl w:val="B674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F28A0"/>
    <w:multiLevelType w:val="multilevel"/>
    <w:tmpl w:val="5FE2C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E4A75"/>
    <w:multiLevelType w:val="multilevel"/>
    <w:tmpl w:val="7C24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021D52"/>
    <w:multiLevelType w:val="multilevel"/>
    <w:tmpl w:val="1132E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BE"/>
    <w:rsid w:val="000D0BB1"/>
    <w:rsid w:val="0035375F"/>
    <w:rsid w:val="003A2FBE"/>
    <w:rsid w:val="00576E61"/>
    <w:rsid w:val="00730693"/>
    <w:rsid w:val="007568EB"/>
    <w:rsid w:val="00782427"/>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D11A"/>
  <w14:defaultImageDpi w14:val="32767"/>
  <w15:chartTrackingRefBased/>
  <w15:docId w15:val="{FAA30361-A07E-1D4E-9332-3F2FD3E1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2FB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A2FB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FB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A2FBE"/>
    <w:rPr>
      <w:rFonts w:ascii="Times New Roman" w:eastAsia="Times New Roman" w:hAnsi="Times New Roman" w:cs="Times New Roman"/>
      <w:b/>
      <w:bCs/>
      <w:sz w:val="27"/>
      <w:szCs w:val="27"/>
      <w:lang w:eastAsia="en-GB"/>
    </w:rPr>
  </w:style>
  <w:style w:type="character" w:customStyle="1" w:styleId="vcard">
    <w:name w:val="vcard"/>
    <w:basedOn w:val="DefaultParagraphFont"/>
    <w:rsid w:val="003A2FBE"/>
  </w:style>
  <w:style w:type="character" w:styleId="Hyperlink">
    <w:name w:val="Hyperlink"/>
    <w:basedOn w:val="DefaultParagraphFont"/>
    <w:uiPriority w:val="99"/>
    <w:unhideWhenUsed/>
    <w:rsid w:val="003A2FBE"/>
    <w:rPr>
      <w:color w:val="0000FF"/>
      <w:u w:val="single"/>
    </w:rPr>
  </w:style>
  <w:style w:type="character" w:customStyle="1" w:styleId="lotusdivider">
    <w:name w:val="lotusdivider"/>
    <w:basedOn w:val="DefaultParagraphFont"/>
    <w:rsid w:val="003A2FBE"/>
  </w:style>
  <w:style w:type="character" w:customStyle="1" w:styleId="blogsdatetime">
    <w:name w:val="blogsdatetime"/>
    <w:basedOn w:val="DefaultParagraphFont"/>
    <w:rsid w:val="003A2FBE"/>
  </w:style>
  <w:style w:type="paragraph" w:styleId="NormalWeb">
    <w:name w:val="Normal (Web)"/>
    <w:basedOn w:val="Normal"/>
    <w:uiPriority w:val="99"/>
    <w:semiHidden/>
    <w:unhideWhenUsed/>
    <w:rsid w:val="003A2FB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A2FBE"/>
    <w:rPr>
      <w:b/>
      <w:bCs/>
    </w:rPr>
  </w:style>
  <w:style w:type="character" w:styleId="Emphasis">
    <w:name w:val="Emphasis"/>
    <w:basedOn w:val="DefaultParagraphFont"/>
    <w:uiPriority w:val="20"/>
    <w:qFormat/>
    <w:rsid w:val="003A2FBE"/>
    <w:rPr>
      <w:i/>
      <w:iCs/>
    </w:rPr>
  </w:style>
  <w:style w:type="character" w:styleId="UnresolvedMention">
    <w:name w:val="Unresolved Mention"/>
    <w:basedOn w:val="DefaultParagraphFont"/>
    <w:uiPriority w:val="99"/>
    <w:rsid w:val="003A2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621820">
      <w:bodyDiv w:val="1"/>
      <w:marLeft w:val="0"/>
      <w:marRight w:val="0"/>
      <w:marTop w:val="0"/>
      <w:marBottom w:val="0"/>
      <w:divBdr>
        <w:top w:val="none" w:sz="0" w:space="0" w:color="auto"/>
        <w:left w:val="none" w:sz="0" w:space="0" w:color="auto"/>
        <w:bottom w:val="none" w:sz="0" w:space="0" w:color="auto"/>
        <w:right w:val="none" w:sz="0" w:space="0" w:color="auto"/>
      </w:divBdr>
      <w:divsChild>
        <w:div w:id="1763381040">
          <w:marLeft w:val="0"/>
          <w:marRight w:val="0"/>
          <w:marTop w:val="0"/>
          <w:marBottom w:val="225"/>
          <w:divBdr>
            <w:top w:val="none" w:sz="0" w:space="0" w:color="auto"/>
            <w:left w:val="none" w:sz="0" w:space="0" w:color="auto"/>
            <w:bottom w:val="none" w:sz="0" w:space="0" w:color="auto"/>
            <w:right w:val="none" w:sz="0" w:space="0" w:color="auto"/>
          </w:divBdr>
          <w:divsChild>
            <w:div w:id="2127888767">
              <w:marLeft w:val="0"/>
              <w:marRight w:val="0"/>
              <w:marTop w:val="0"/>
              <w:marBottom w:val="0"/>
              <w:divBdr>
                <w:top w:val="none" w:sz="0" w:space="0" w:color="auto"/>
                <w:left w:val="none" w:sz="0" w:space="0" w:color="auto"/>
                <w:bottom w:val="none" w:sz="0" w:space="0" w:color="auto"/>
                <w:right w:val="none" w:sz="0" w:space="0" w:color="auto"/>
              </w:divBdr>
            </w:div>
          </w:divsChild>
        </w:div>
        <w:div w:id="13502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bm.com/support/knowledgecenter/en/SSFKSJ_9.0.0/com.ibm.mq.pla.doc/q004740_.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books.ibm.com/redbooks.nsf/RedpieceAbstracts/sg248087.html" TargetMode="External"/><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2590</Words>
  <Characters>14763</Characters>
  <Application>Microsoft Office Word</Application>
  <DocSecurity>0</DocSecurity>
  <Lines>123</Lines>
  <Paragraphs>34</Paragraphs>
  <ScaleCrop>false</ScaleCrop>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2019-11-08T11:03:00Z</dcterms:created>
  <dcterms:modified xsi:type="dcterms:W3CDTF">2019-11-08T11:07:00Z</dcterms:modified>
</cp:coreProperties>
</file>