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404080"/>
          <w:sz w:val="20"/>
          <w:szCs w:val="20"/>
          <w:lang w:val="de-DE"/>
        </w:rPr>
        <w:t>n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4;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404080"/>
          <w:sz w:val="20"/>
          <w:szCs w:val="20"/>
          <w:lang w:val="de-DE"/>
        </w:rPr>
        <w:t>m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15;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404080"/>
          <w:sz w:val="20"/>
          <w:szCs w:val="20"/>
          <w:lang w:val="de-DE"/>
        </w:rPr>
        <w:t>v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1;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404080"/>
          <w:sz w:val="20"/>
          <w:szCs w:val="20"/>
          <w:lang w:val="de-DE"/>
        </w:rPr>
        <w:t>s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1;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r>
        <w:rPr>
          <w:rFonts w:ascii="Consolas" w:hAnsi="Consolas" w:cs="Consolas"/>
          <w:color w:val="404080"/>
          <w:sz w:val="20"/>
          <w:szCs w:val="20"/>
          <w:lang w:val="de-DE"/>
        </w:rPr>
        <w:t>Tit</w:t>
      </w:r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[0.5, 0.5, 0.5];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  <w:lang w:val="de-DE"/>
        </w:rPr>
        <w:t>Mloc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de-DE"/>
        </w:rPr>
        <w:t xml:space="preserve"> = [{0},{3,2,4,5,7,8},{1,6,12,13,11,14},{10,9},{15}]; </w:t>
      </w:r>
      <w:r>
        <w:rPr>
          <w:rFonts w:ascii="Consolas" w:hAnsi="Consolas" w:cs="Consolas"/>
          <w:color w:val="008000"/>
          <w:sz w:val="20"/>
          <w:szCs w:val="20"/>
          <w:lang w:val="de-DE"/>
        </w:rPr>
        <w:t xml:space="preserve">// Geschwungene Klammern Stellen Nodes da 0,1,2,3 - in den klammern sind die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de-DE"/>
        </w:rPr>
        <w:t>maintenance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de-D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20"/>
          <w:szCs w:val="20"/>
          <w:lang w:val="de-DE"/>
        </w:rPr>
        <w:t>tasks</w:t>
      </w:r>
      <w:proofErr w:type="spellEnd"/>
      <w:r>
        <w:rPr>
          <w:rFonts w:ascii="Consolas" w:hAnsi="Consolas" w:cs="Consolas"/>
          <w:color w:val="008000"/>
          <w:sz w:val="20"/>
          <w:szCs w:val="20"/>
          <w:lang w:val="de-DE"/>
        </w:rPr>
        <w:t xml:space="preserve"> angeordnet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</w:rPr>
        <w:t>Tmt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[[0.5],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[4], </w:t>
      </w:r>
      <w:r>
        <w:rPr>
          <w:rFonts w:ascii="Consolas" w:hAnsi="Consolas" w:cs="Consolas"/>
          <w:color w:val="008000"/>
          <w:sz w:val="20"/>
          <w:szCs w:val="20"/>
        </w:rPr>
        <w:t>//1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[1], </w:t>
      </w:r>
      <w:r>
        <w:rPr>
          <w:rFonts w:ascii="Consolas" w:hAnsi="Consolas" w:cs="Consolas"/>
          <w:color w:val="008000"/>
          <w:sz w:val="20"/>
          <w:szCs w:val="20"/>
        </w:rPr>
        <w:t>//2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[4], </w:t>
      </w:r>
      <w:r>
        <w:rPr>
          <w:rFonts w:ascii="Consolas" w:hAnsi="Consolas" w:cs="Consolas"/>
          <w:color w:val="008000"/>
          <w:sz w:val="20"/>
          <w:szCs w:val="20"/>
        </w:rPr>
        <w:t>//3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[4], </w:t>
      </w:r>
      <w:r>
        <w:rPr>
          <w:rFonts w:ascii="Consolas" w:hAnsi="Consolas" w:cs="Consolas"/>
          <w:color w:val="008000"/>
          <w:sz w:val="20"/>
          <w:szCs w:val="20"/>
        </w:rPr>
        <w:t>//4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[9], </w:t>
      </w:r>
      <w:r>
        <w:rPr>
          <w:rFonts w:ascii="Consolas" w:hAnsi="Consolas" w:cs="Consolas"/>
          <w:color w:val="008000"/>
          <w:sz w:val="20"/>
          <w:szCs w:val="20"/>
        </w:rPr>
        <w:t>//5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[5], </w:t>
      </w:r>
      <w:r>
        <w:rPr>
          <w:rFonts w:ascii="Consolas" w:hAnsi="Consolas" w:cs="Consolas"/>
          <w:color w:val="008000"/>
          <w:sz w:val="20"/>
          <w:szCs w:val="20"/>
        </w:rPr>
        <w:t>//6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[6], </w:t>
      </w:r>
      <w:r>
        <w:rPr>
          <w:rFonts w:ascii="Consolas" w:hAnsi="Consolas" w:cs="Consolas"/>
          <w:color w:val="008000"/>
          <w:sz w:val="20"/>
          <w:szCs w:val="20"/>
        </w:rPr>
        <w:t>//7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[8], </w:t>
      </w:r>
      <w:r>
        <w:rPr>
          <w:rFonts w:ascii="Consolas" w:hAnsi="Consolas" w:cs="Consolas"/>
          <w:color w:val="008000"/>
          <w:sz w:val="20"/>
          <w:szCs w:val="20"/>
        </w:rPr>
        <w:t>//8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[4], </w:t>
      </w:r>
      <w:r>
        <w:rPr>
          <w:rFonts w:ascii="Consolas" w:hAnsi="Consolas" w:cs="Consolas"/>
          <w:color w:val="008000"/>
          <w:sz w:val="20"/>
          <w:szCs w:val="20"/>
        </w:rPr>
        <w:t>//9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[6]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008000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/10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[5], </w:t>
      </w:r>
      <w:r>
        <w:rPr>
          <w:rFonts w:ascii="Consolas" w:hAnsi="Consolas" w:cs="Consolas"/>
          <w:color w:val="008000"/>
          <w:sz w:val="20"/>
          <w:szCs w:val="20"/>
        </w:rPr>
        <w:t>//11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[9.5], </w:t>
      </w:r>
      <w:r>
        <w:rPr>
          <w:rFonts w:ascii="Consolas" w:hAnsi="Consolas" w:cs="Consolas"/>
          <w:color w:val="008000"/>
          <w:sz w:val="20"/>
          <w:szCs w:val="20"/>
        </w:rPr>
        <w:t>//12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[5], </w:t>
      </w:r>
      <w:r>
        <w:rPr>
          <w:rFonts w:ascii="Consolas" w:hAnsi="Consolas" w:cs="Consolas"/>
          <w:color w:val="008000"/>
          <w:sz w:val="20"/>
          <w:szCs w:val="20"/>
        </w:rPr>
        <w:t>//13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[4], </w:t>
      </w:r>
      <w:r>
        <w:rPr>
          <w:rFonts w:ascii="Consolas" w:hAnsi="Consolas" w:cs="Consolas"/>
          <w:color w:val="008000"/>
          <w:sz w:val="20"/>
          <w:szCs w:val="20"/>
        </w:rPr>
        <w:t>//14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[0.5]]; </w:t>
      </w:r>
      <w:r>
        <w:rPr>
          <w:rFonts w:ascii="Consolas" w:hAnsi="Consolas" w:cs="Consolas"/>
          <w:color w:val="008000"/>
          <w:sz w:val="20"/>
          <w:szCs w:val="20"/>
        </w:rPr>
        <w:t>// duration of maintenance task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WA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[0.96, 0.94, 0.95];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Avail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[0.955, 0.94, 0.98];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IT2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[0.97, 0.965, 0.975];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</w:rPr>
        <w:t>CostComp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[233.47, 257.11, 285.67];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CostIT1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[70.77, 64.277, 71.48];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CostIT2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[103.77, 128.54, 142.82];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</w:rPr>
        <w:t>Tday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24;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</w:rPr>
        <w:t>Tshift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[12];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Speed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[30]; </w:t>
      </w:r>
      <w:r>
        <w:rPr>
          <w:rFonts w:ascii="Consolas" w:hAnsi="Consolas" w:cs="Consolas"/>
          <w:color w:val="008000"/>
          <w:sz w:val="20"/>
          <w:szCs w:val="20"/>
        </w:rPr>
        <w:t xml:space="preserve">// in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echt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25knt - 46kmh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404080"/>
          <w:sz w:val="20"/>
          <w:szCs w:val="20"/>
        </w:rPr>
        <w:t>latitude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[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55.12324,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55.0166667,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55.19933701,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55.199147,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55.12324,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404080"/>
          <w:sz w:val="20"/>
          <w:szCs w:val="20"/>
        </w:rPr>
        <w:lastRenderedPageBreak/>
        <w:t>longitude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[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7.233698,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7.7833333,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7.1949601,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6.854906,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7.233698,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];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</w:rPr>
        <w:t>Cop</w:t>
      </w:r>
      <w:r>
        <w:rPr>
          <w:rFonts w:ascii="Consolas" w:hAnsi="Consolas" w:cs="Consolas"/>
          <w:color w:val="000000"/>
          <w:sz w:val="20"/>
          <w:szCs w:val="20"/>
        </w:rPr>
        <w:t xml:space="preserve"> = [500];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404080"/>
          <w:sz w:val="20"/>
          <w:szCs w:val="20"/>
          <w:highlight w:val="yellow"/>
        </w:rPr>
        <w:t>U</w:t>
      </w:r>
      <w:r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= [15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yellow"/>
        </w:rPr>
        <w:t>,8,10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yellow"/>
        </w:rPr>
        <w:t>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elecpr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0.02;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404080"/>
          <w:sz w:val="20"/>
          <w:szCs w:val="20"/>
        </w:rPr>
        <w:t>Cit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[100];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20"/>
          <w:szCs w:val="20"/>
        </w:rPr>
        <w:t>Cit</w:t>
      </w:r>
      <w:proofErr w:type="spellEnd"/>
      <w:r>
        <w:rPr>
          <w:rFonts w:ascii="Consolas" w:hAnsi="Consolas" w:cs="Consolas"/>
          <w:color w:val="008000"/>
          <w:sz w:val="20"/>
          <w:szCs w:val="20"/>
        </w:rPr>
        <w:t xml:space="preserve"> = [-3485.4"*"Availability + 3317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,8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>];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SIEMENS AG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Leif (WP SE CS BA EMEA DE OFF)</dc:creator>
  <cp:lastModifiedBy>Bischoff, Leif (WP SE CS BA EMEA DE OFF)</cp:lastModifiedBy>
  <cp:revision>1</cp:revision>
  <dcterms:created xsi:type="dcterms:W3CDTF">2017-11-01T16:29:00Z</dcterms:created>
  <dcterms:modified xsi:type="dcterms:W3CDTF">2017-11-01T16:30:00Z</dcterms:modified>
</cp:coreProperties>
</file>