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55" w:rsidRPr="00B06C55" w:rsidRDefault="00B06C55" w:rsidP="00B0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 distributed installations, install the QRadar® Console on an appliance and the IBM® QRadar Incident Forensics managed host on another appliance. </w:t>
      </w:r>
    </w:p>
    <w:p w:rsidR="00B06C55" w:rsidRPr="00B06C55" w:rsidRDefault="00B06C55" w:rsidP="00B0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Restriction Software versions for all appliances in a deployment must be the same version and fix level. Deployments that use different versions of software are not supported. </w:t>
      </w:r>
    </w:p>
    <w:p w:rsidR="00B06C55" w:rsidRPr="00B06C55" w:rsidRDefault="00B06C55" w:rsidP="00B0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23080" cy="3484880"/>
            <wp:effectExtent l="19050" t="0" r="1270" b="0"/>
            <wp:docPr id="1" name="Image 1" descr="https://www.ibm.com/support/knowledgecenter/SS42VS_7.3.2/com.ibm.qradar.doc/install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m.com/support/knowledgecenter/SS42VS_7.3.2/com.ibm.qradar.doc/install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55" w:rsidRPr="00B06C55" w:rsidRDefault="00B06C55" w:rsidP="00B06C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06C5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Before you begin</w:t>
      </w:r>
    </w:p>
    <w:p w:rsidR="00B06C55" w:rsidRPr="00B06C55" w:rsidRDefault="00B06C55" w:rsidP="00B0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Ensure that the following requirements are met:</w:t>
      </w:r>
    </w:p>
    <w:p w:rsidR="00B06C55" w:rsidRPr="00B06C55" w:rsidRDefault="00B06C55" w:rsidP="00B0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The required hardware is installed.</w:t>
      </w:r>
    </w:p>
    <w:p w:rsidR="00B06C55" w:rsidRPr="00B06C55" w:rsidRDefault="00B06C55" w:rsidP="00B0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You have the required license key for your appliance.</w:t>
      </w:r>
    </w:p>
    <w:p w:rsidR="00B06C55" w:rsidRPr="00B06C55" w:rsidRDefault="00B06C55" w:rsidP="00B0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A keyboard and monitor are connected by using the VGA connection.</w:t>
      </w:r>
    </w:p>
    <w:p w:rsidR="00B06C55" w:rsidRPr="00B06C55" w:rsidRDefault="00B06C55" w:rsidP="00B0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If you want to configure bonded network interfaces, see the topic titled </w:t>
      </w:r>
      <w:r w:rsidRPr="00B06C5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Configuring bonded management interfaces</w:t>
      </w: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r w:rsidRPr="00B06C5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IBM QRadar Installation Guide</w:t>
      </w: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06C55" w:rsidRPr="00B06C55" w:rsidRDefault="00B06C55" w:rsidP="00B06C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06C5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Procedure</w:t>
      </w:r>
    </w:p>
    <w:p w:rsidR="00B06C55" w:rsidRPr="00B06C55" w:rsidRDefault="00B06C55" w:rsidP="00B0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 installations on your own hardware or on virtual machines, add the QRadar Console ISO image in the root directory. </w:t>
      </w:r>
    </w:p>
    <w:p w:rsidR="00B06C55" w:rsidRPr="00B06C55" w:rsidRDefault="00B06C55" w:rsidP="00B06C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Create the /media/dvd directory by typing the following command: </w:t>
      </w:r>
    </w:p>
    <w:p w:rsidR="00B06C55" w:rsidRPr="00B06C55" w:rsidRDefault="00B06C55" w:rsidP="00B06C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Courier New" w:eastAsia="Times New Roman" w:hAnsi="Courier New" w:cs="Courier New"/>
          <w:sz w:val="20"/>
          <w:lang w:eastAsia="fr-FR"/>
        </w:rPr>
        <w:t>mkdir /media/dvd</w:t>
      </w:r>
    </w:p>
    <w:p w:rsidR="00B06C55" w:rsidRPr="00B06C55" w:rsidRDefault="00B06C55" w:rsidP="00B06C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Mount the QRadar Console ISO image by typing the following command: </w:t>
      </w:r>
    </w:p>
    <w:p w:rsidR="00B06C55" w:rsidRPr="00B06C55" w:rsidRDefault="00B06C55" w:rsidP="00B06C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Courier New" w:eastAsia="Times New Roman" w:hAnsi="Courier New" w:cs="Courier New"/>
          <w:sz w:val="20"/>
          <w:lang w:eastAsia="fr-FR"/>
        </w:rPr>
        <w:t xml:space="preserve">mount -o loop </w:t>
      </w:r>
      <w:r w:rsidRPr="00B06C55">
        <w:rPr>
          <w:rFonts w:ascii="Courier New" w:eastAsia="Times New Roman" w:hAnsi="Courier New" w:cs="Courier New"/>
          <w:i/>
          <w:iCs/>
          <w:sz w:val="20"/>
          <w:lang w:eastAsia="fr-FR"/>
        </w:rPr>
        <w:t xml:space="preserve">&lt;QRadar_ISO&gt; </w:t>
      </w:r>
      <w:r w:rsidRPr="00B06C55">
        <w:rPr>
          <w:rFonts w:ascii="Courier New" w:eastAsia="Times New Roman" w:hAnsi="Courier New" w:cs="Courier New"/>
          <w:sz w:val="20"/>
          <w:lang w:eastAsia="fr-FR"/>
        </w:rPr>
        <w:t>/media/dvd</w:t>
      </w:r>
    </w:p>
    <w:p w:rsidR="00B06C55" w:rsidRPr="00B06C55" w:rsidRDefault="00B06C55" w:rsidP="00B0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Use the setup script to start the installation. </w:t>
      </w:r>
    </w:p>
    <w:p w:rsidR="00B06C55" w:rsidRPr="00B06C55" w:rsidRDefault="00B06C55" w:rsidP="00B06C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Change the working directory by typing the command: </w:t>
      </w:r>
    </w:p>
    <w:p w:rsidR="00B06C55" w:rsidRPr="00B06C55" w:rsidRDefault="00B06C55" w:rsidP="00B06C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Courier New" w:eastAsia="Times New Roman" w:hAnsi="Courier New" w:cs="Courier New"/>
          <w:sz w:val="20"/>
          <w:lang w:eastAsia="fr-FR"/>
        </w:rPr>
        <w:lastRenderedPageBreak/>
        <w:t>cd /media/dvd</w:t>
      </w:r>
    </w:p>
    <w:p w:rsidR="00B06C55" w:rsidRPr="00B06C55" w:rsidRDefault="00B06C55" w:rsidP="00B06C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Start the setup script by typing the command: </w:t>
      </w:r>
    </w:p>
    <w:p w:rsidR="00B06C55" w:rsidRPr="00B06C55" w:rsidRDefault="00B06C55" w:rsidP="00B06C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Courier New" w:eastAsia="Times New Roman" w:hAnsi="Courier New" w:cs="Courier New"/>
          <w:sz w:val="20"/>
          <w:lang w:eastAsia="fr-FR"/>
        </w:rPr>
        <w:t>setup.sh</w:t>
      </w:r>
    </w:p>
    <w:p w:rsidR="00B06C55" w:rsidRPr="00B06C55" w:rsidRDefault="00B06C55" w:rsidP="00B0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Follow the instructions in the installation wizard. </w:t>
      </w:r>
    </w:p>
    <w:p w:rsidR="00B06C55" w:rsidRPr="00B06C55" w:rsidRDefault="00B06C55" w:rsidP="00B06C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In the Enter your activation key below, when you are prompted for the activation key, enter the 24-digit, 4-part, alphanumeric string that you received from IBM.</w:t>
      </w:r>
    </w:p>
    <w:p w:rsidR="00B06C55" w:rsidRPr="00B06C55" w:rsidRDefault="00B06C55" w:rsidP="00B06C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The letter I and the number 1 (one) are treated the same. The letter O and the number 0 (zero) are also treated the same.</w:t>
      </w:r>
    </w:p>
    <w:p w:rsidR="00B06C55" w:rsidRPr="00B06C55" w:rsidRDefault="00B06C55" w:rsidP="00B06C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the Enter the network information to use page, if you do not have an email server, enter </w:t>
      </w:r>
      <w:r w:rsidRPr="00B06C55">
        <w:rPr>
          <w:rFonts w:ascii="Courier New" w:eastAsia="Times New Roman" w:hAnsi="Courier New" w:cs="Courier New"/>
          <w:sz w:val="20"/>
          <w:lang w:eastAsia="fr-FR"/>
        </w:rPr>
        <w:t>localhost</w:t>
      </w: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Email server name field.</w:t>
      </w:r>
    </w:p>
    <w:p w:rsidR="00B06C55" w:rsidRPr="00B06C55" w:rsidRDefault="00B06C55" w:rsidP="00B06C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the Root password field, create a password that meets the following criteria: </w:t>
      </w:r>
    </w:p>
    <w:p w:rsidR="00B06C55" w:rsidRPr="00B06C55" w:rsidRDefault="00B06C55" w:rsidP="00B06C5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Contains at least 5 characters</w:t>
      </w:r>
    </w:p>
    <w:p w:rsidR="00B06C55" w:rsidRPr="00B06C55" w:rsidRDefault="00B06C55" w:rsidP="00B06C5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Contains no spaces</w:t>
      </w:r>
    </w:p>
    <w:p w:rsidR="00B06C55" w:rsidRPr="00B06C55" w:rsidRDefault="00B06C55" w:rsidP="00B06C5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Can include the following special characters: @, #, ^, and *.</w:t>
      </w:r>
    </w:p>
    <w:p w:rsidR="00B06C55" w:rsidRPr="00B06C55" w:rsidRDefault="00B06C55" w:rsidP="00B06C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The installation process might take several minutes.</w:t>
      </w:r>
    </w:p>
    <w:p w:rsidR="00B06C55" w:rsidRPr="00B06C55" w:rsidRDefault="00B06C55" w:rsidP="00B0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If you are installing a Console, apply your license key. 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 in to QRadar as the </w:t>
      </w:r>
      <w:r w:rsidRPr="00B06C55">
        <w:rPr>
          <w:rFonts w:ascii="Courier New" w:eastAsia="Times New Roman" w:hAnsi="Courier New" w:cs="Courier New"/>
          <w:sz w:val="20"/>
          <w:lang w:eastAsia="fr-FR"/>
        </w:rPr>
        <w:t>admin</w:t>
      </w: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user: </w:t>
      </w:r>
    </w:p>
    <w:p w:rsidR="00B06C55" w:rsidRPr="00B06C55" w:rsidRDefault="00B06C55" w:rsidP="00B06C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Courier New" w:eastAsia="Times New Roman" w:hAnsi="Courier New" w:cs="Courier New"/>
          <w:sz w:val="20"/>
          <w:lang w:eastAsia="fr-FR"/>
        </w:rPr>
        <w:t>https://</w:t>
      </w:r>
      <w:r w:rsidRPr="00B06C55">
        <w:rPr>
          <w:rFonts w:ascii="Courier New" w:eastAsia="Times New Roman" w:hAnsi="Courier New" w:cs="Courier New"/>
          <w:i/>
          <w:iCs/>
          <w:sz w:val="20"/>
          <w:lang w:eastAsia="fr-FR"/>
        </w:rPr>
        <w:t>&lt;IP_Address_QRadar&gt;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Click Login.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the navigation menu (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16840"/>
            <wp:effectExtent l="19050" t="0" r="0" b="0"/>
            <wp:docPr id="2" name="Image 2" descr="Navigation men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igation menu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), click Admin.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In the navigation pane, click System Configuration.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Click the System and License Management icon.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From the Display list box, select Licenses, and upload your license key.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Select the unallocated license and click Allocate System to License.</w:t>
      </w:r>
    </w:p>
    <w:p w:rsidR="00B06C55" w:rsidRPr="00B06C55" w:rsidRDefault="00B06C55" w:rsidP="00B06C5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From the list of systems, select a system, and click Allocate System to License. </w:t>
      </w:r>
    </w:p>
    <w:p w:rsidR="00B06C55" w:rsidRPr="00B06C55" w:rsidRDefault="00B06C55" w:rsidP="00B06C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06C5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What to do next</w:t>
      </w:r>
    </w:p>
    <w:p w:rsidR="00B06C55" w:rsidRPr="00B06C55" w:rsidRDefault="00B06C55" w:rsidP="00B06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You can now </w:t>
      </w:r>
      <w:hyperlink r:id="rId7" w:history="1">
        <w:r w:rsidRPr="00B06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install QRadar Incident Forensics</w:t>
        </w:r>
      </w:hyperlink>
      <w:r w:rsidRPr="00B06C5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320DE" w:rsidRDefault="009320DE"/>
    <w:sectPr w:rsidR="009320DE" w:rsidSect="0093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137"/>
    <w:multiLevelType w:val="multilevel"/>
    <w:tmpl w:val="AC2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429FE"/>
    <w:multiLevelType w:val="multilevel"/>
    <w:tmpl w:val="76BC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B06C55"/>
    <w:rsid w:val="009320DE"/>
    <w:rsid w:val="00B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DE"/>
  </w:style>
  <w:style w:type="paragraph" w:styleId="Titre2">
    <w:name w:val="heading 2"/>
    <w:basedOn w:val="Normal"/>
    <w:link w:val="Titre2Car"/>
    <w:uiPriority w:val="9"/>
    <w:qFormat/>
    <w:rsid w:val="00B0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6C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hortdesc">
    <w:name w:val="shortdesc"/>
    <w:basedOn w:val="Normal"/>
    <w:rsid w:val="00B0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h">
    <w:name w:val="ph"/>
    <w:basedOn w:val="Policepardfaut"/>
    <w:rsid w:val="00B06C55"/>
  </w:style>
  <w:style w:type="character" w:customStyle="1" w:styleId="restrictiontitle">
    <w:name w:val="restrictiontitle"/>
    <w:basedOn w:val="Policepardfaut"/>
    <w:rsid w:val="00B06C55"/>
  </w:style>
  <w:style w:type="paragraph" w:styleId="NormalWeb">
    <w:name w:val="Normal (Web)"/>
    <w:basedOn w:val="Normal"/>
    <w:uiPriority w:val="99"/>
    <w:semiHidden/>
    <w:unhideWhenUsed/>
    <w:rsid w:val="00B0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B06C55"/>
    <w:rPr>
      <w:i/>
      <w:iCs/>
    </w:rPr>
  </w:style>
  <w:style w:type="character" w:customStyle="1" w:styleId="cmd">
    <w:name w:val="cmd"/>
    <w:basedOn w:val="Policepardfaut"/>
    <w:rsid w:val="00B06C55"/>
  </w:style>
  <w:style w:type="character" w:styleId="ClavierHTML">
    <w:name w:val="HTML Keyboard"/>
    <w:basedOn w:val="Policepardfaut"/>
    <w:uiPriority w:val="99"/>
    <w:semiHidden/>
    <w:unhideWhenUsed/>
    <w:rsid w:val="00B06C55"/>
    <w:rPr>
      <w:rFonts w:ascii="Courier New" w:eastAsia="Times New Roman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06C5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06C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bm.com/support/knowledgecenter/SS42VS_7.3.2/com.ibm.qradar.doc/t_qif_mh_inst.html?view=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2020-09-21T17:18:00Z</dcterms:created>
  <dcterms:modified xsi:type="dcterms:W3CDTF">2020-09-21T17:19:00Z</dcterms:modified>
</cp:coreProperties>
</file>