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BBC02" w14:textId="77777777" w:rsidR="000F12FE" w:rsidRPr="000F12FE" w:rsidRDefault="000F12FE" w:rsidP="000F12FE">
      <w:pPr>
        <w:shd w:val="clear" w:color="auto" w:fill="FFFFFF"/>
        <w:wordWrap w:val="0"/>
        <w:spacing w:line="288" w:lineRule="atLeast"/>
        <w:outlineLvl w:val="0"/>
        <w:rPr>
          <w:rFonts w:ascii="Arial" w:eastAsia="Times New Roman" w:hAnsi="Arial" w:cs="Arial"/>
          <w:color w:val="444444"/>
          <w:kern w:val="36"/>
          <w:sz w:val="31"/>
          <w:szCs w:val="31"/>
          <w:lang w:eastAsia="en-GB"/>
        </w:rPr>
      </w:pPr>
      <w:r w:rsidRPr="000F12FE">
        <w:rPr>
          <w:rFonts w:ascii="Arial" w:eastAsia="Times New Roman" w:hAnsi="Arial" w:cs="Arial"/>
          <w:color w:val="444444"/>
          <w:kern w:val="36"/>
          <w:sz w:val="31"/>
          <w:szCs w:val="31"/>
          <w:lang w:eastAsia="en-GB"/>
        </w:rPr>
        <w:t>IBM MQ Console on z/OS</w:t>
      </w:r>
    </w:p>
    <w:p w14:paraId="45783D11" w14:textId="77777777" w:rsidR="000F12FE" w:rsidRPr="000F12FE" w:rsidRDefault="000F12FE" w:rsidP="000F12FE">
      <w:pPr>
        <w:shd w:val="clear" w:color="auto" w:fill="FFFFFF"/>
        <w:rPr>
          <w:rFonts w:ascii="Arial" w:eastAsia="Times New Roman" w:hAnsi="Arial" w:cs="Arial"/>
          <w:color w:val="222222"/>
          <w:sz w:val="16"/>
          <w:szCs w:val="16"/>
          <w:lang w:eastAsia="en-GB"/>
        </w:rPr>
      </w:pPr>
      <w:hyperlink r:id="rId5" w:tooltip="gwydiontudur" w:history="1">
        <w:proofErr w:type="spellStart"/>
        <w:r w:rsidRPr="000F12FE">
          <w:rPr>
            <w:rFonts w:ascii="Arial" w:eastAsia="Times New Roman" w:hAnsi="Arial" w:cs="Arial"/>
            <w:color w:val="1970B0"/>
            <w:sz w:val="16"/>
            <w:szCs w:val="16"/>
            <w:u w:val="single"/>
            <w:lang w:eastAsia="en-GB"/>
          </w:rPr>
          <w:t>gwydiontudur</w:t>
        </w:r>
        <w:proofErr w:type="spellEnd"/>
      </w:hyperlink>
      <w:r w:rsidRPr="000F12FE">
        <w:rPr>
          <w:rFonts w:ascii="Arial" w:eastAsia="Times New Roman" w:hAnsi="Arial" w:cs="Arial"/>
          <w:color w:val="222222"/>
          <w:sz w:val="16"/>
          <w:szCs w:val="16"/>
          <w:lang w:eastAsia="en-GB"/>
        </w:rPr>
        <w:t> |Dec 5 2016 Updated</w:t>
      </w:r>
    </w:p>
    <w:p w14:paraId="30CB92B0" w14:textId="63C73DAF" w:rsidR="000F12FE" w:rsidRPr="000F12FE" w:rsidRDefault="000F12FE" w:rsidP="000F12FE">
      <w:pPr>
        <w:shd w:val="clear" w:color="auto" w:fill="FFFFFF"/>
        <w:spacing w:before="75"/>
        <w:rPr>
          <w:rFonts w:ascii="Arial" w:eastAsia="Times New Roman" w:hAnsi="Arial" w:cs="Arial"/>
          <w:color w:val="222222"/>
          <w:sz w:val="18"/>
          <w:szCs w:val="18"/>
          <w:lang w:eastAsia="en-GB"/>
        </w:rPr>
      </w:pPr>
      <w:r w:rsidRPr="000F12FE">
        <w:rPr>
          <w:rFonts w:ascii="Arial" w:eastAsia="Times New Roman" w:hAnsi="Arial" w:cs="Arial"/>
          <w:color w:val="222222"/>
          <w:sz w:val="18"/>
          <w:szCs w:val="18"/>
          <w:lang w:eastAsia="en-GB"/>
        </w:rPr>
        <w:t xml:space="preserve">MQ Console is a </w:t>
      </w:r>
      <w:proofErr w:type="gramStart"/>
      <w:r w:rsidRPr="000F12FE">
        <w:rPr>
          <w:rFonts w:ascii="Arial" w:eastAsia="Times New Roman" w:hAnsi="Arial" w:cs="Arial"/>
          <w:color w:val="222222"/>
          <w:sz w:val="18"/>
          <w:szCs w:val="18"/>
          <w:lang w:eastAsia="en-GB"/>
        </w:rPr>
        <w:t>browser-based</w:t>
      </w:r>
      <w:proofErr w:type="gramEnd"/>
      <w:r w:rsidRPr="000F12FE">
        <w:rPr>
          <w:rFonts w:ascii="Arial" w:eastAsia="Times New Roman" w:hAnsi="Arial" w:cs="Arial"/>
          <w:color w:val="222222"/>
          <w:sz w:val="18"/>
          <w:szCs w:val="18"/>
          <w:lang w:eastAsia="en-GB"/>
        </w:rPr>
        <w:t xml:space="preserve"> MQ administration tool, which is available on all platforms that are supported by MQ V9.0.1, including z/OS. In this blog post I'll give an introduction to getting the MQ Console set up on z/OS, and some of the differences between the MQ Console on z/OS and on other platforms.</w:t>
      </w:r>
    </w:p>
    <w:p w14:paraId="0CC737CB" w14:textId="77777777" w:rsidR="000F12FE" w:rsidRPr="000F12FE" w:rsidRDefault="000F12FE" w:rsidP="000F12FE">
      <w:pPr>
        <w:shd w:val="clear" w:color="auto" w:fill="FFFFFF"/>
        <w:spacing w:before="100" w:beforeAutospacing="1" w:after="100" w:afterAutospacing="1"/>
        <w:outlineLvl w:val="1"/>
        <w:rPr>
          <w:rFonts w:ascii="Arial" w:eastAsia="Times New Roman" w:hAnsi="Arial" w:cs="Arial"/>
          <w:b/>
          <w:bCs/>
          <w:color w:val="222222"/>
          <w:sz w:val="29"/>
          <w:szCs w:val="29"/>
          <w:lang w:eastAsia="en-GB"/>
        </w:rPr>
      </w:pPr>
      <w:r w:rsidRPr="000F12FE">
        <w:rPr>
          <w:rFonts w:ascii="Arial" w:eastAsia="Times New Roman" w:hAnsi="Arial" w:cs="Arial"/>
          <w:b/>
          <w:bCs/>
          <w:color w:val="222222"/>
          <w:sz w:val="29"/>
          <w:szCs w:val="29"/>
          <w:lang w:eastAsia="en-GB"/>
        </w:rPr>
        <w:t>Installation</w:t>
      </w:r>
    </w:p>
    <w:p w14:paraId="51B40FA8" w14:textId="77777777" w:rsidR="000F12FE" w:rsidRPr="000F12FE" w:rsidRDefault="000F12FE" w:rsidP="000F12FE">
      <w:pPr>
        <w:shd w:val="clear" w:color="auto" w:fill="FFFFFF"/>
        <w:spacing w:before="75"/>
        <w:rPr>
          <w:rFonts w:ascii="Arial" w:eastAsia="Times New Roman" w:hAnsi="Arial" w:cs="Arial"/>
          <w:color w:val="222222"/>
          <w:sz w:val="18"/>
          <w:szCs w:val="18"/>
          <w:lang w:eastAsia="en-GB"/>
        </w:rPr>
      </w:pPr>
      <w:r w:rsidRPr="000F12FE">
        <w:rPr>
          <w:rFonts w:ascii="Arial" w:eastAsia="Times New Roman" w:hAnsi="Arial" w:cs="Arial"/>
          <w:color w:val="222222"/>
          <w:sz w:val="18"/>
          <w:szCs w:val="18"/>
          <w:lang w:eastAsia="en-GB"/>
        </w:rPr>
        <w:t>The MQ Console on z/OS is provided in a new optional "Unix System Services Web Components" feature (FMID JMS9016), which you'll need to select when performing the SMP/E install of MQ V9.0.1. When this feature is selected, it will install all the necessary files to use the MQ Console in a directory called "web" under the MQ installation directory in USS.</w:t>
      </w:r>
    </w:p>
    <w:p w14:paraId="03C9809E" w14:textId="77777777" w:rsidR="000F12FE" w:rsidRPr="000F12FE" w:rsidRDefault="000F12FE" w:rsidP="000F12FE">
      <w:pPr>
        <w:shd w:val="clear" w:color="auto" w:fill="FFFFFF"/>
        <w:spacing w:before="100" w:beforeAutospacing="1" w:after="100" w:afterAutospacing="1"/>
        <w:outlineLvl w:val="1"/>
        <w:rPr>
          <w:rFonts w:ascii="Arial" w:eastAsia="Times New Roman" w:hAnsi="Arial" w:cs="Arial"/>
          <w:b/>
          <w:bCs/>
          <w:color w:val="222222"/>
          <w:sz w:val="29"/>
          <w:szCs w:val="29"/>
          <w:lang w:eastAsia="en-GB"/>
        </w:rPr>
      </w:pPr>
      <w:r w:rsidRPr="000F12FE">
        <w:rPr>
          <w:rFonts w:ascii="Arial" w:eastAsia="Times New Roman" w:hAnsi="Arial" w:cs="Arial"/>
          <w:b/>
          <w:bCs/>
          <w:color w:val="222222"/>
          <w:sz w:val="29"/>
          <w:szCs w:val="29"/>
          <w:lang w:eastAsia="en-GB"/>
        </w:rPr>
        <w:t>Creating and configuring the server</w:t>
      </w:r>
    </w:p>
    <w:p w14:paraId="6457E60B" w14:textId="77777777" w:rsidR="000F12FE" w:rsidRPr="000F12FE" w:rsidRDefault="000F12FE" w:rsidP="000F12FE">
      <w:pPr>
        <w:shd w:val="clear" w:color="auto" w:fill="FFFFFF"/>
        <w:spacing w:before="75"/>
        <w:rPr>
          <w:rFonts w:ascii="Arial" w:eastAsia="Times New Roman" w:hAnsi="Arial" w:cs="Arial"/>
          <w:color w:val="222222"/>
          <w:sz w:val="18"/>
          <w:szCs w:val="18"/>
          <w:lang w:eastAsia="en-GB"/>
        </w:rPr>
      </w:pPr>
      <w:r w:rsidRPr="000F12FE">
        <w:rPr>
          <w:rFonts w:ascii="Arial" w:eastAsia="Times New Roman" w:hAnsi="Arial" w:cs="Arial"/>
          <w:color w:val="222222"/>
          <w:sz w:val="18"/>
          <w:szCs w:val="18"/>
          <w:lang w:eastAsia="en-GB"/>
        </w:rPr>
        <w:t>The MQ Console runs as an application in a WebSphere Liberty profile (WLP) server, which runs as a started task on z/OS. Before you can start the server for the first time there's a few things you'll need to do.</w:t>
      </w:r>
    </w:p>
    <w:p w14:paraId="1B211A20" w14:textId="77777777" w:rsidR="000F12FE" w:rsidRPr="000F12FE" w:rsidRDefault="000F12FE" w:rsidP="000F12FE">
      <w:pPr>
        <w:shd w:val="clear" w:color="auto" w:fill="FFFFFF"/>
        <w:spacing w:before="75"/>
        <w:rPr>
          <w:rFonts w:ascii="Arial" w:eastAsia="Times New Roman" w:hAnsi="Arial" w:cs="Arial"/>
          <w:color w:val="222222"/>
          <w:sz w:val="18"/>
          <w:szCs w:val="18"/>
          <w:lang w:eastAsia="en-GB"/>
        </w:rPr>
      </w:pPr>
      <w:r w:rsidRPr="000F12FE">
        <w:rPr>
          <w:rFonts w:ascii="Arial" w:eastAsia="Times New Roman" w:hAnsi="Arial" w:cs="Arial"/>
          <w:color w:val="222222"/>
          <w:sz w:val="18"/>
          <w:szCs w:val="18"/>
          <w:lang w:eastAsia="en-GB"/>
        </w:rPr>
        <w:t>The first thing you'll need to do is to create the WLP server. Pick a location for the WLP user directory. The configuration files for the WLP server, and any log and trace files produced by the server, are all stored under this directory, so make sure that there's plenty of space available in the filesystem where this directory is located.</w:t>
      </w:r>
    </w:p>
    <w:p w14:paraId="5FF40734" w14:textId="77777777" w:rsidR="000F12FE" w:rsidRPr="000F12FE" w:rsidRDefault="000F12FE" w:rsidP="000F12FE">
      <w:pPr>
        <w:shd w:val="clear" w:color="auto" w:fill="FFFFFF"/>
        <w:spacing w:before="75"/>
        <w:rPr>
          <w:rFonts w:ascii="Arial" w:eastAsia="Times New Roman" w:hAnsi="Arial" w:cs="Arial"/>
          <w:color w:val="222222"/>
          <w:sz w:val="18"/>
          <w:szCs w:val="18"/>
          <w:lang w:eastAsia="en-GB"/>
        </w:rPr>
      </w:pPr>
      <w:r w:rsidRPr="000F12FE">
        <w:rPr>
          <w:rFonts w:ascii="Arial" w:eastAsia="Times New Roman" w:hAnsi="Arial" w:cs="Arial"/>
          <w:color w:val="222222"/>
          <w:sz w:val="18"/>
          <w:szCs w:val="18"/>
          <w:lang w:eastAsia="en-GB"/>
        </w:rPr>
        <w:t>Then create the WLP server by changing into the web/bin directory under the MQ installation path in USS, and running the command</w:t>
      </w:r>
    </w:p>
    <w:p w14:paraId="2FC53DF8" w14:textId="77777777" w:rsidR="000F12FE" w:rsidRPr="000F12FE" w:rsidRDefault="000F12FE" w:rsidP="000F12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222222"/>
          <w:sz w:val="20"/>
          <w:szCs w:val="20"/>
          <w:lang w:eastAsia="en-GB"/>
        </w:rPr>
      </w:pPr>
      <w:r w:rsidRPr="000F12FE">
        <w:rPr>
          <w:rFonts w:ascii="Courier New" w:eastAsia="Times New Roman" w:hAnsi="Courier New" w:cs="Courier New"/>
          <w:color w:val="222222"/>
          <w:sz w:val="20"/>
          <w:szCs w:val="20"/>
          <w:lang w:eastAsia="en-GB"/>
        </w:rPr>
        <w:t>./</w:t>
      </w:r>
      <w:proofErr w:type="spellStart"/>
      <w:r w:rsidRPr="000F12FE">
        <w:rPr>
          <w:rFonts w:ascii="Courier New" w:eastAsia="Times New Roman" w:hAnsi="Courier New" w:cs="Courier New"/>
          <w:color w:val="222222"/>
          <w:sz w:val="20"/>
          <w:szCs w:val="20"/>
          <w:lang w:eastAsia="en-GB"/>
        </w:rPr>
        <w:t>crtmqweb.sh</w:t>
      </w:r>
      <w:proofErr w:type="spellEnd"/>
      <w:r w:rsidRPr="000F12FE">
        <w:rPr>
          <w:rFonts w:ascii="Courier New" w:eastAsia="Times New Roman" w:hAnsi="Courier New" w:cs="Courier New"/>
          <w:color w:val="222222"/>
          <w:sz w:val="20"/>
          <w:szCs w:val="20"/>
          <w:lang w:eastAsia="en-GB"/>
        </w:rPr>
        <w:t xml:space="preserve"> </w:t>
      </w:r>
      <w:proofErr w:type="spellStart"/>
      <w:r w:rsidRPr="000F12FE">
        <w:rPr>
          <w:rFonts w:ascii="Courier New" w:eastAsia="Times New Roman" w:hAnsi="Courier New" w:cs="Courier New"/>
          <w:i/>
          <w:iCs/>
          <w:color w:val="222222"/>
          <w:sz w:val="20"/>
          <w:szCs w:val="20"/>
          <w:lang w:eastAsia="en-GB"/>
        </w:rPr>
        <w:t>wlp_user</w:t>
      </w:r>
      <w:proofErr w:type="spellEnd"/>
      <w:r w:rsidRPr="000F12FE">
        <w:rPr>
          <w:rFonts w:ascii="Courier New" w:eastAsia="Times New Roman" w:hAnsi="Courier New" w:cs="Courier New"/>
          <w:i/>
          <w:iCs/>
          <w:color w:val="222222"/>
          <w:sz w:val="20"/>
          <w:szCs w:val="20"/>
          <w:lang w:eastAsia="en-GB"/>
        </w:rPr>
        <w:t>-directory</w:t>
      </w:r>
    </w:p>
    <w:p w14:paraId="3CE71209" w14:textId="04E86DC1" w:rsidR="000F12FE" w:rsidRPr="000F12FE" w:rsidRDefault="000F12FE" w:rsidP="000F12FE">
      <w:pPr>
        <w:shd w:val="clear" w:color="auto" w:fill="FFFFFF"/>
        <w:spacing w:before="75"/>
        <w:rPr>
          <w:rFonts w:ascii="Arial" w:eastAsia="Times New Roman" w:hAnsi="Arial" w:cs="Arial"/>
          <w:color w:val="222222"/>
          <w:sz w:val="18"/>
          <w:szCs w:val="18"/>
          <w:lang w:eastAsia="en-GB"/>
        </w:rPr>
      </w:pPr>
      <w:r w:rsidRPr="000F12FE">
        <w:rPr>
          <w:rFonts w:ascii="Arial" w:eastAsia="Times New Roman" w:hAnsi="Arial" w:cs="Arial"/>
          <w:noProof/>
          <w:color w:val="1970B0"/>
          <w:sz w:val="18"/>
          <w:szCs w:val="18"/>
          <w:lang w:eastAsia="en-GB"/>
        </w:rPr>
        <w:drawing>
          <wp:inline distT="0" distB="0" distL="0" distR="0" wp14:anchorId="11D27C14" wp14:editId="7249665A">
            <wp:extent cx="5727700" cy="1045845"/>
            <wp:effectExtent l="0" t="0" r="0" b="0"/>
            <wp:docPr id="4" name="Picture 4" descr="image">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700" cy="1045845"/>
                    </a:xfrm>
                    <a:prstGeom prst="rect">
                      <a:avLst/>
                    </a:prstGeom>
                    <a:noFill/>
                    <a:ln>
                      <a:noFill/>
                    </a:ln>
                  </pic:spPr>
                </pic:pic>
              </a:graphicData>
            </a:graphic>
          </wp:inline>
        </w:drawing>
      </w:r>
    </w:p>
    <w:p w14:paraId="07ABACEE" w14:textId="77777777" w:rsidR="000F12FE" w:rsidRPr="000F12FE" w:rsidRDefault="000F12FE" w:rsidP="000F12FE">
      <w:pPr>
        <w:shd w:val="clear" w:color="auto" w:fill="FFFFFF"/>
        <w:spacing w:before="75"/>
        <w:rPr>
          <w:rFonts w:ascii="Arial" w:eastAsia="Times New Roman" w:hAnsi="Arial" w:cs="Arial"/>
          <w:color w:val="222222"/>
          <w:sz w:val="18"/>
          <w:szCs w:val="18"/>
          <w:lang w:eastAsia="en-GB"/>
        </w:rPr>
      </w:pPr>
      <w:r w:rsidRPr="000F12FE">
        <w:rPr>
          <w:rFonts w:ascii="Arial" w:eastAsia="Times New Roman" w:hAnsi="Arial" w:cs="Arial"/>
          <w:color w:val="222222"/>
          <w:sz w:val="18"/>
          <w:szCs w:val="18"/>
          <w:lang w:eastAsia="en-GB"/>
        </w:rPr>
        <w:t xml:space="preserve">The </w:t>
      </w:r>
      <w:proofErr w:type="spellStart"/>
      <w:r w:rsidRPr="000F12FE">
        <w:rPr>
          <w:rFonts w:ascii="Arial" w:eastAsia="Times New Roman" w:hAnsi="Arial" w:cs="Arial"/>
          <w:color w:val="222222"/>
          <w:sz w:val="18"/>
          <w:szCs w:val="18"/>
          <w:lang w:eastAsia="en-GB"/>
        </w:rPr>
        <w:t>crtmqweb.sh</w:t>
      </w:r>
      <w:proofErr w:type="spellEnd"/>
      <w:r w:rsidRPr="000F12FE">
        <w:rPr>
          <w:rFonts w:ascii="Arial" w:eastAsia="Times New Roman" w:hAnsi="Arial" w:cs="Arial"/>
          <w:color w:val="222222"/>
          <w:sz w:val="18"/>
          <w:szCs w:val="18"/>
          <w:lang w:eastAsia="en-GB"/>
        </w:rPr>
        <w:t xml:space="preserve"> script copies the server definition to the WLP user directory specified as a parameter. You may need to change the permissions on the WLP user directory and its contents to give the user ID that the WLP server will run under read and write access.</w:t>
      </w:r>
    </w:p>
    <w:p w14:paraId="6015C8C7" w14:textId="77777777" w:rsidR="000F12FE" w:rsidRPr="000F12FE" w:rsidRDefault="000F12FE" w:rsidP="000F12FE">
      <w:pPr>
        <w:shd w:val="clear" w:color="auto" w:fill="FFFFFF"/>
        <w:spacing w:before="75"/>
        <w:rPr>
          <w:rFonts w:ascii="Arial" w:eastAsia="Times New Roman" w:hAnsi="Arial" w:cs="Arial"/>
          <w:color w:val="222222"/>
          <w:sz w:val="18"/>
          <w:szCs w:val="18"/>
          <w:lang w:eastAsia="en-GB"/>
        </w:rPr>
      </w:pPr>
      <w:r w:rsidRPr="000F12FE">
        <w:rPr>
          <w:rFonts w:ascii="Arial" w:eastAsia="Times New Roman" w:hAnsi="Arial" w:cs="Arial"/>
          <w:color w:val="222222"/>
          <w:sz w:val="18"/>
          <w:szCs w:val="18"/>
          <w:lang w:eastAsia="en-GB"/>
        </w:rPr>
        <w:t xml:space="preserve">To configure the server, edit the </w:t>
      </w:r>
      <w:proofErr w:type="spellStart"/>
      <w:r w:rsidRPr="000F12FE">
        <w:rPr>
          <w:rFonts w:ascii="Arial" w:eastAsia="Times New Roman" w:hAnsi="Arial" w:cs="Arial"/>
          <w:color w:val="222222"/>
          <w:sz w:val="18"/>
          <w:szCs w:val="18"/>
          <w:lang w:eastAsia="en-GB"/>
        </w:rPr>
        <w:t>mqwebuser.xml</w:t>
      </w:r>
      <w:proofErr w:type="spellEnd"/>
      <w:r w:rsidRPr="000F12FE">
        <w:rPr>
          <w:rFonts w:ascii="Arial" w:eastAsia="Times New Roman" w:hAnsi="Arial" w:cs="Arial"/>
          <w:color w:val="222222"/>
          <w:sz w:val="18"/>
          <w:szCs w:val="18"/>
          <w:lang w:eastAsia="en-GB"/>
        </w:rPr>
        <w:t xml:space="preserve"> file in the servers/</w:t>
      </w:r>
      <w:proofErr w:type="spellStart"/>
      <w:r w:rsidRPr="000F12FE">
        <w:rPr>
          <w:rFonts w:ascii="Arial" w:eastAsia="Times New Roman" w:hAnsi="Arial" w:cs="Arial"/>
          <w:color w:val="222222"/>
          <w:sz w:val="18"/>
          <w:szCs w:val="18"/>
          <w:lang w:eastAsia="en-GB"/>
        </w:rPr>
        <w:t>mqweb</w:t>
      </w:r>
      <w:proofErr w:type="spellEnd"/>
      <w:r w:rsidRPr="000F12FE">
        <w:rPr>
          <w:rFonts w:ascii="Arial" w:eastAsia="Times New Roman" w:hAnsi="Arial" w:cs="Arial"/>
          <w:color w:val="222222"/>
          <w:sz w:val="18"/>
          <w:szCs w:val="18"/>
          <w:lang w:eastAsia="en-GB"/>
        </w:rPr>
        <w:t xml:space="preserve"> directory of the WLP user directory. Bear in mind, when editing this file, that it's encoded in UTF-8.</w:t>
      </w:r>
    </w:p>
    <w:p w14:paraId="3EC45B7A" w14:textId="77777777" w:rsidR="000F12FE" w:rsidRPr="000F12FE" w:rsidRDefault="000F12FE" w:rsidP="000F12FE">
      <w:pPr>
        <w:shd w:val="clear" w:color="auto" w:fill="FFFFFF"/>
        <w:spacing w:before="75"/>
        <w:rPr>
          <w:rFonts w:ascii="Arial" w:eastAsia="Times New Roman" w:hAnsi="Arial" w:cs="Arial"/>
          <w:color w:val="222222"/>
          <w:sz w:val="18"/>
          <w:szCs w:val="18"/>
          <w:lang w:eastAsia="en-GB"/>
        </w:rPr>
      </w:pPr>
      <w:r w:rsidRPr="000F12FE">
        <w:rPr>
          <w:rFonts w:ascii="Arial" w:eastAsia="Times New Roman" w:hAnsi="Arial" w:cs="Arial"/>
          <w:color w:val="222222"/>
          <w:sz w:val="18"/>
          <w:szCs w:val="18"/>
          <w:lang w:eastAsia="en-GB"/>
        </w:rPr>
        <w:t xml:space="preserve">You'll most likely need to configure a few parameters before starting the server. For example, setting the value of the </w:t>
      </w:r>
      <w:proofErr w:type="spellStart"/>
      <w:r w:rsidRPr="000F12FE">
        <w:rPr>
          <w:rFonts w:ascii="Arial" w:eastAsia="Times New Roman" w:hAnsi="Arial" w:cs="Arial"/>
          <w:color w:val="222222"/>
          <w:sz w:val="18"/>
          <w:szCs w:val="18"/>
          <w:lang w:eastAsia="en-GB"/>
        </w:rPr>
        <w:t>httpHost</w:t>
      </w:r>
      <w:proofErr w:type="spellEnd"/>
      <w:r w:rsidRPr="000F12FE">
        <w:rPr>
          <w:rFonts w:ascii="Arial" w:eastAsia="Times New Roman" w:hAnsi="Arial" w:cs="Arial"/>
          <w:color w:val="222222"/>
          <w:sz w:val="18"/>
          <w:szCs w:val="18"/>
          <w:lang w:eastAsia="en-GB"/>
        </w:rPr>
        <w:t xml:space="preserve"> variable to "*" so the server listens on all network interfaces, not just for requests on localhost (the default).</w:t>
      </w:r>
    </w:p>
    <w:p w14:paraId="0DF6215A" w14:textId="77777777" w:rsidR="000F12FE" w:rsidRPr="000F12FE" w:rsidRDefault="000F12FE" w:rsidP="000F12FE">
      <w:pPr>
        <w:shd w:val="clear" w:color="auto" w:fill="FFFFFF"/>
        <w:spacing w:before="100" w:beforeAutospacing="1" w:after="100" w:afterAutospacing="1"/>
        <w:outlineLvl w:val="1"/>
        <w:rPr>
          <w:rFonts w:ascii="Arial" w:eastAsia="Times New Roman" w:hAnsi="Arial" w:cs="Arial"/>
          <w:b/>
          <w:bCs/>
          <w:color w:val="222222"/>
          <w:sz w:val="29"/>
          <w:szCs w:val="29"/>
          <w:lang w:eastAsia="en-GB"/>
        </w:rPr>
      </w:pPr>
      <w:r w:rsidRPr="000F12FE">
        <w:rPr>
          <w:rFonts w:ascii="Arial" w:eastAsia="Times New Roman" w:hAnsi="Arial" w:cs="Arial"/>
          <w:b/>
          <w:bCs/>
          <w:color w:val="222222"/>
          <w:sz w:val="29"/>
          <w:szCs w:val="29"/>
          <w:lang w:eastAsia="en-GB"/>
        </w:rPr>
        <w:t>Security</w:t>
      </w:r>
    </w:p>
    <w:p w14:paraId="366A3EDB" w14:textId="77777777" w:rsidR="000F12FE" w:rsidRPr="000F12FE" w:rsidRDefault="000F12FE" w:rsidP="000F12FE">
      <w:pPr>
        <w:shd w:val="clear" w:color="auto" w:fill="FFFFFF"/>
        <w:spacing w:before="75"/>
        <w:rPr>
          <w:rFonts w:ascii="Arial" w:eastAsia="Times New Roman" w:hAnsi="Arial" w:cs="Arial"/>
          <w:color w:val="222222"/>
          <w:sz w:val="18"/>
          <w:szCs w:val="18"/>
          <w:lang w:eastAsia="en-GB"/>
        </w:rPr>
      </w:pPr>
      <w:r w:rsidRPr="000F12FE">
        <w:rPr>
          <w:rFonts w:ascii="Arial" w:eastAsia="Times New Roman" w:hAnsi="Arial" w:cs="Arial"/>
          <w:color w:val="222222"/>
          <w:sz w:val="18"/>
          <w:szCs w:val="18"/>
          <w:lang w:eastAsia="en-GB"/>
        </w:rPr>
        <w:t>The easiest way to configure the WLP server is to start with one of the three sample XML files that are provided in the web/</w:t>
      </w:r>
      <w:proofErr w:type="spellStart"/>
      <w:r w:rsidRPr="000F12FE">
        <w:rPr>
          <w:rFonts w:ascii="Arial" w:eastAsia="Times New Roman" w:hAnsi="Arial" w:cs="Arial"/>
          <w:color w:val="222222"/>
          <w:sz w:val="18"/>
          <w:szCs w:val="18"/>
          <w:lang w:eastAsia="en-GB"/>
        </w:rPr>
        <w:t>mq</w:t>
      </w:r>
      <w:proofErr w:type="spellEnd"/>
      <w:r w:rsidRPr="000F12FE">
        <w:rPr>
          <w:rFonts w:ascii="Arial" w:eastAsia="Times New Roman" w:hAnsi="Arial" w:cs="Arial"/>
          <w:color w:val="222222"/>
          <w:sz w:val="18"/>
          <w:szCs w:val="18"/>
          <w:lang w:eastAsia="en-GB"/>
        </w:rPr>
        <w:t>/</w:t>
      </w:r>
      <w:proofErr w:type="spellStart"/>
      <w:r w:rsidRPr="000F12FE">
        <w:rPr>
          <w:rFonts w:ascii="Arial" w:eastAsia="Times New Roman" w:hAnsi="Arial" w:cs="Arial"/>
          <w:color w:val="222222"/>
          <w:sz w:val="18"/>
          <w:szCs w:val="18"/>
          <w:lang w:eastAsia="en-GB"/>
        </w:rPr>
        <w:t>samp</w:t>
      </w:r>
      <w:proofErr w:type="spellEnd"/>
      <w:r w:rsidRPr="000F12FE">
        <w:rPr>
          <w:rFonts w:ascii="Arial" w:eastAsia="Times New Roman" w:hAnsi="Arial" w:cs="Arial"/>
          <w:color w:val="222222"/>
          <w:sz w:val="18"/>
          <w:szCs w:val="18"/>
          <w:lang w:eastAsia="en-GB"/>
        </w:rPr>
        <w:t>/configuration directory under the MQ installation path in USS.</w:t>
      </w:r>
    </w:p>
    <w:p w14:paraId="24FA2423" w14:textId="34F65CCF" w:rsidR="000F12FE" w:rsidRPr="000F12FE" w:rsidRDefault="000F12FE" w:rsidP="000F12FE">
      <w:pPr>
        <w:shd w:val="clear" w:color="auto" w:fill="FFFFFF"/>
        <w:spacing w:before="75"/>
        <w:rPr>
          <w:rFonts w:ascii="Arial" w:eastAsia="Times New Roman" w:hAnsi="Arial" w:cs="Arial"/>
          <w:color w:val="222222"/>
          <w:sz w:val="18"/>
          <w:szCs w:val="18"/>
          <w:lang w:eastAsia="en-GB"/>
        </w:rPr>
      </w:pPr>
      <w:r w:rsidRPr="000F12FE">
        <w:rPr>
          <w:rFonts w:ascii="Arial" w:eastAsia="Times New Roman" w:hAnsi="Arial" w:cs="Arial"/>
          <w:noProof/>
          <w:color w:val="1970B0"/>
          <w:sz w:val="18"/>
          <w:szCs w:val="18"/>
          <w:lang w:eastAsia="en-GB"/>
        </w:rPr>
        <w:drawing>
          <wp:inline distT="0" distB="0" distL="0" distR="0" wp14:anchorId="52EEC137" wp14:editId="169A352A">
            <wp:extent cx="5727700" cy="1196975"/>
            <wp:effectExtent l="0" t="0" r="0" b="0"/>
            <wp:docPr id="3" name="Picture 3" descr="image">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0" cy="1196975"/>
                    </a:xfrm>
                    <a:prstGeom prst="rect">
                      <a:avLst/>
                    </a:prstGeom>
                    <a:noFill/>
                    <a:ln>
                      <a:noFill/>
                    </a:ln>
                  </pic:spPr>
                </pic:pic>
              </a:graphicData>
            </a:graphic>
          </wp:inline>
        </w:drawing>
      </w:r>
    </w:p>
    <w:p w14:paraId="2B491E9E" w14:textId="77777777" w:rsidR="000F12FE" w:rsidRPr="000F12FE" w:rsidRDefault="000F12FE" w:rsidP="000F12FE">
      <w:pPr>
        <w:shd w:val="clear" w:color="auto" w:fill="FFFFFF"/>
        <w:spacing w:before="75"/>
        <w:rPr>
          <w:rFonts w:ascii="Arial" w:eastAsia="Times New Roman" w:hAnsi="Arial" w:cs="Arial"/>
          <w:color w:val="222222"/>
          <w:sz w:val="18"/>
          <w:szCs w:val="18"/>
          <w:lang w:eastAsia="en-GB"/>
        </w:rPr>
      </w:pPr>
      <w:r w:rsidRPr="000F12FE">
        <w:rPr>
          <w:rFonts w:ascii="Arial" w:eastAsia="Times New Roman" w:hAnsi="Arial" w:cs="Arial"/>
          <w:color w:val="222222"/>
          <w:sz w:val="18"/>
          <w:szCs w:val="18"/>
          <w:lang w:eastAsia="en-GB"/>
        </w:rPr>
        <w:t>The samples are:</w:t>
      </w:r>
    </w:p>
    <w:p w14:paraId="2F286D50" w14:textId="77777777" w:rsidR="000F12FE" w:rsidRPr="000F12FE" w:rsidRDefault="000F12FE" w:rsidP="000F12FE">
      <w:pPr>
        <w:numPr>
          <w:ilvl w:val="0"/>
          <w:numId w:val="1"/>
        </w:numPr>
        <w:shd w:val="clear" w:color="auto" w:fill="FFFFFF"/>
        <w:spacing w:before="100" w:beforeAutospacing="1" w:after="100" w:afterAutospacing="1"/>
        <w:rPr>
          <w:rFonts w:ascii="Arial" w:eastAsia="Times New Roman" w:hAnsi="Arial" w:cs="Arial"/>
          <w:color w:val="222222"/>
          <w:sz w:val="18"/>
          <w:szCs w:val="18"/>
          <w:lang w:eastAsia="en-GB"/>
        </w:rPr>
      </w:pPr>
      <w:proofErr w:type="spellStart"/>
      <w:r w:rsidRPr="000F12FE">
        <w:rPr>
          <w:rFonts w:ascii="Arial" w:eastAsia="Times New Roman" w:hAnsi="Arial" w:cs="Arial"/>
          <w:color w:val="222222"/>
          <w:sz w:val="18"/>
          <w:szCs w:val="18"/>
          <w:lang w:eastAsia="en-GB"/>
        </w:rPr>
        <w:t>basic_registry.xml</w:t>
      </w:r>
      <w:proofErr w:type="spellEnd"/>
      <w:r w:rsidRPr="000F12FE">
        <w:rPr>
          <w:rFonts w:ascii="Arial" w:eastAsia="Times New Roman" w:hAnsi="Arial" w:cs="Arial"/>
          <w:color w:val="222222"/>
          <w:sz w:val="18"/>
          <w:szCs w:val="18"/>
          <w:lang w:eastAsia="en-GB"/>
        </w:rPr>
        <w:t xml:space="preserve"> - contains a sample basic user registry with a simple list of users and groups</w:t>
      </w:r>
    </w:p>
    <w:p w14:paraId="3CF66EB4" w14:textId="77777777" w:rsidR="000F12FE" w:rsidRPr="000F12FE" w:rsidRDefault="000F12FE" w:rsidP="000F12FE">
      <w:pPr>
        <w:numPr>
          <w:ilvl w:val="0"/>
          <w:numId w:val="1"/>
        </w:numPr>
        <w:shd w:val="clear" w:color="auto" w:fill="FFFFFF"/>
        <w:spacing w:before="100" w:beforeAutospacing="1" w:after="100" w:afterAutospacing="1"/>
        <w:rPr>
          <w:rFonts w:ascii="Arial" w:eastAsia="Times New Roman" w:hAnsi="Arial" w:cs="Arial"/>
          <w:color w:val="222222"/>
          <w:sz w:val="18"/>
          <w:szCs w:val="18"/>
          <w:lang w:eastAsia="en-GB"/>
        </w:rPr>
      </w:pPr>
      <w:proofErr w:type="spellStart"/>
      <w:r w:rsidRPr="000F12FE">
        <w:rPr>
          <w:rFonts w:ascii="Arial" w:eastAsia="Times New Roman" w:hAnsi="Arial" w:cs="Arial"/>
          <w:color w:val="222222"/>
          <w:sz w:val="18"/>
          <w:szCs w:val="18"/>
          <w:lang w:eastAsia="en-GB"/>
        </w:rPr>
        <w:t>ldap_registry.xml</w:t>
      </w:r>
      <w:proofErr w:type="spellEnd"/>
      <w:r w:rsidRPr="000F12FE">
        <w:rPr>
          <w:rFonts w:ascii="Arial" w:eastAsia="Times New Roman" w:hAnsi="Arial" w:cs="Arial"/>
          <w:color w:val="222222"/>
          <w:sz w:val="18"/>
          <w:szCs w:val="18"/>
          <w:lang w:eastAsia="en-GB"/>
        </w:rPr>
        <w:t xml:space="preserve"> - contains an example of how an LDAP registry can be configured</w:t>
      </w:r>
    </w:p>
    <w:p w14:paraId="5501C4A8" w14:textId="77777777" w:rsidR="000F12FE" w:rsidRPr="000F12FE" w:rsidRDefault="000F12FE" w:rsidP="000F12FE">
      <w:pPr>
        <w:numPr>
          <w:ilvl w:val="0"/>
          <w:numId w:val="1"/>
        </w:numPr>
        <w:shd w:val="clear" w:color="auto" w:fill="FFFFFF"/>
        <w:spacing w:before="100" w:beforeAutospacing="1" w:after="100" w:afterAutospacing="1"/>
        <w:rPr>
          <w:rFonts w:ascii="Arial" w:eastAsia="Times New Roman" w:hAnsi="Arial" w:cs="Arial"/>
          <w:color w:val="222222"/>
          <w:sz w:val="18"/>
          <w:szCs w:val="18"/>
          <w:lang w:eastAsia="en-GB"/>
        </w:rPr>
      </w:pPr>
      <w:proofErr w:type="spellStart"/>
      <w:r w:rsidRPr="000F12FE">
        <w:rPr>
          <w:rFonts w:ascii="Arial" w:eastAsia="Times New Roman" w:hAnsi="Arial" w:cs="Arial"/>
          <w:color w:val="222222"/>
          <w:sz w:val="18"/>
          <w:szCs w:val="18"/>
          <w:lang w:eastAsia="en-GB"/>
        </w:rPr>
        <w:t>no_security.xml</w:t>
      </w:r>
      <w:proofErr w:type="spellEnd"/>
      <w:r w:rsidRPr="000F12FE">
        <w:rPr>
          <w:rFonts w:ascii="Arial" w:eastAsia="Times New Roman" w:hAnsi="Arial" w:cs="Arial"/>
          <w:color w:val="222222"/>
          <w:sz w:val="18"/>
          <w:szCs w:val="18"/>
          <w:lang w:eastAsia="en-GB"/>
        </w:rPr>
        <w:t xml:space="preserve"> - provides no user authentication.</w:t>
      </w:r>
    </w:p>
    <w:p w14:paraId="6909DFDE" w14:textId="7CA71C02" w:rsidR="000F12FE" w:rsidRPr="000F12FE" w:rsidRDefault="000F12FE" w:rsidP="000F12FE">
      <w:pPr>
        <w:shd w:val="clear" w:color="auto" w:fill="FFFFFF"/>
        <w:spacing w:before="75"/>
        <w:rPr>
          <w:rFonts w:ascii="Arial" w:eastAsia="Times New Roman" w:hAnsi="Arial" w:cs="Arial"/>
          <w:color w:val="222222"/>
          <w:sz w:val="18"/>
          <w:szCs w:val="18"/>
          <w:lang w:eastAsia="en-GB"/>
        </w:rPr>
      </w:pPr>
      <w:r w:rsidRPr="000F12FE">
        <w:rPr>
          <w:rFonts w:ascii="Arial" w:eastAsia="Times New Roman" w:hAnsi="Arial" w:cs="Arial"/>
          <w:color w:val="222222"/>
          <w:sz w:val="18"/>
          <w:szCs w:val="18"/>
          <w:lang w:eastAsia="en-GB"/>
        </w:rPr>
        <w:lastRenderedPageBreak/>
        <w:t xml:space="preserve">There are </w:t>
      </w:r>
      <w:r>
        <w:rPr>
          <w:rFonts w:ascii="Arial" w:eastAsia="Times New Roman" w:hAnsi="Arial" w:cs="Arial"/>
          <w:color w:val="222222"/>
          <w:sz w:val="18"/>
          <w:szCs w:val="18"/>
          <w:lang w:eastAsia="en-GB"/>
        </w:rPr>
        <w:t>various</w:t>
      </w:r>
      <w:bookmarkStart w:id="0" w:name="_GoBack"/>
      <w:bookmarkEnd w:id="0"/>
      <w:r w:rsidRPr="000F12FE">
        <w:rPr>
          <w:rFonts w:ascii="Arial" w:eastAsia="Times New Roman" w:hAnsi="Arial" w:cs="Arial"/>
          <w:color w:val="222222"/>
          <w:sz w:val="18"/>
          <w:szCs w:val="18"/>
          <w:lang w:eastAsia="en-GB"/>
        </w:rPr>
        <w:t xml:space="preserve"> options for authenticating users in WLP, and on z/OS you may want to consider using a SAF registry, which would allow users to log in to the MQ Console with their z/OS user IDs. I won't go into the details of how to configure WLP to use a SAF registry here - that's probably worthy of a blog post in its own right - but the procedure is documented in the </w:t>
      </w:r>
      <w:hyperlink r:id="rId10" w:history="1">
        <w:r w:rsidRPr="000F12FE">
          <w:rPr>
            <w:rFonts w:ascii="Arial" w:eastAsia="Times New Roman" w:hAnsi="Arial" w:cs="Arial"/>
            <w:color w:val="1970B0"/>
            <w:sz w:val="18"/>
            <w:szCs w:val="18"/>
            <w:u w:val="single"/>
            <w:lang w:eastAsia="en-GB"/>
          </w:rPr>
          <w:t>IBM Knowledge </w:t>
        </w:r>
        <w:proofErr w:type="spellStart"/>
        <w:r w:rsidRPr="000F12FE">
          <w:rPr>
            <w:rFonts w:ascii="Arial" w:eastAsia="Times New Roman" w:hAnsi="Arial" w:cs="Arial"/>
            <w:color w:val="1970B0"/>
            <w:sz w:val="18"/>
            <w:szCs w:val="18"/>
            <w:u w:val="single"/>
            <w:lang w:eastAsia="en-GB"/>
          </w:rPr>
          <w:t>Center</w:t>
        </w:r>
        <w:proofErr w:type="spellEnd"/>
      </w:hyperlink>
      <w:r w:rsidRPr="000F12FE">
        <w:rPr>
          <w:rFonts w:ascii="Arial" w:eastAsia="Times New Roman" w:hAnsi="Arial" w:cs="Arial"/>
          <w:color w:val="222222"/>
          <w:sz w:val="18"/>
          <w:szCs w:val="18"/>
          <w:lang w:eastAsia="en-GB"/>
        </w:rPr>
        <w:t>.</w:t>
      </w:r>
    </w:p>
    <w:p w14:paraId="3ADE2562" w14:textId="77777777" w:rsidR="000F12FE" w:rsidRPr="000F12FE" w:rsidRDefault="000F12FE" w:rsidP="000F12FE">
      <w:pPr>
        <w:shd w:val="clear" w:color="auto" w:fill="FFFFFF"/>
        <w:spacing w:before="75"/>
        <w:rPr>
          <w:rFonts w:ascii="Arial" w:eastAsia="Times New Roman" w:hAnsi="Arial" w:cs="Arial"/>
          <w:color w:val="222222"/>
          <w:sz w:val="18"/>
          <w:szCs w:val="18"/>
          <w:lang w:eastAsia="en-GB"/>
        </w:rPr>
      </w:pPr>
      <w:r w:rsidRPr="000F12FE">
        <w:rPr>
          <w:rFonts w:ascii="Arial" w:eastAsia="Times New Roman" w:hAnsi="Arial" w:cs="Arial"/>
          <w:color w:val="222222"/>
          <w:sz w:val="18"/>
          <w:szCs w:val="18"/>
          <w:lang w:eastAsia="en-GB"/>
        </w:rPr>
        <w:t>The other aspect of security to consider is securing the communication between your browser and the MQ Console. By default, the only way of connecting to the MQ Console is over HTTPS. However, the TLS certificate that is automatically generated by the WLP server when it's first started is not intended for production use. On z/OS, you'll probably want to use a certificate in a RACF keyring instead, which you can configure by following the example in the</w:t>
      </w:r>
      <w:hyperlink r:id="rId11" w:history="1">
        <w:r w:rsidRPr="000F12FE">
          <w:rPr>
            <w:rFonts w:ascii="Arial" w:eastAsia="Times New Roman" w:hAnsi="Arial" w:cs="Arial"/>
            <w:color w:val="1970B0"/>
            <w:sz w:val="18"/>
            <w:szCs w:val="18"/>
            <w:u w:val="single"/>
            <w:lang w:eastAsia="en-GB"/>
          </w:rPr>
          <w:t> IBM Knowledge </w:t>
        </w:r>
        <w:proofErr w:type="spellStart"/>
        <w:r w:rsidRPr="000F12FE">
          <w:rPr>
            <w:rFonts w:ascii="Arial" w:eastAsia="Times New Roman" w:hAnsi="Arial" w:cs="Arial"/>
            <w:color w:val="1970B0"/>
            <w:sz w:val="18"/>
            <w:szCs w:val="18"/>
            <w:u w:val="single"/>
            <w:lang w:eastAsia="en-GB"/>
          </w:rPr>
          <w:t>Center</w:t>
        </w:r>
        <w:proofErr w:type="spellEnd"/>
      </w:hyperlink>
      <w:r w:rsidRPr="000F12FE">
        <w:rPr>
          <w:rFonts w:ascii="Arial" w:eastAsia="Times New Roman" w:hAnsi="Arial" w:cs="Arial"/>
          <w:color w:val="222222"/>
          <w:sz w:val="18"/>
          <w:szCs w:val="18"/>
          <w:lang w:eastAsia="en-GB"/>
        </w:rPr>
        <w:t>.</w:t>
      </w:r>
    </w:p>
    <w:p w14:paraId="774D035B" w14:textId="77777777" w:rsidR="000F12FE" w:rsidRPr="000F12FE" w:rsidRDefault="000F12FE" w:rsidP="000F12FE">
      <w:pPr>
        <w:shd w:val="clear" w:color="auto" w:fill="FFFFFF"/>
        <w:spacing w:before="100" w:beforeAutospacing="1" w:after="100" w:afterAutospacing="1"/>
        <w:outlineLvl w:val="1"/>
        <w:rPr>
          <w:rFonts w:ascii="Arial" w:eastAsia="Times New Roman" w:hAnsi="Arial" w:cs="Arial"/>
          <w:b/>
          <w:bCs/>
          <w:color w:val="222222"/>
          <w:sz w:val="29"/>
          <w:szCs w:val="29"/>
          <w:lang w:eastAsia="en-GB"/>
        </w:rPr>
      </w:pPr>
      <w:r w:rsidRPr="000F12FE">
        <w:rPr>
          <w:rFonts w:ascii="Arial" w:eastAsia="Times New Roman" w:hAnsi="Arial" w:cs="Arial"/>
          <w:b/>
          <w:bCs/>
          <w:color w:val="222222"/>
          <w:sz w:val="29"/>
          <w:szCs w:val="29"/>
          <w:lang w:eastAsia="en-GB"/>
        </w:rPr>
        <w:t>Almost there!</w:t>
      </w:r>
    </w:p>
    <w:p w14:paraId="6086A355" w14:textId="77777777" w:rsidR="000F12FE" w:rsidRPr="000F12FE" w:rsidRDefault="000F12FE" w:rsidP="000F12FE">
      <w:pPr>
        <w:shd w:val="clear" w:color="auto" w:fill="FFFFFF"/>
        <w:spacing w:before="75"/>
        <w:rPr>
          <w:rFonts w:ascii="Arial" w:eastAsia="Times New Roman" w:hAnsi="Arial" w:cs="Arial"/>
          <w:color w:val="222222"/>
          <w:sz w:val="18"/>
          <w:szCs w:val="18"/>
          <w:lang w:eastAsia="en-GB"/>
        </w:rPr>
      </w:pPr>
      <w:r w:rsidRPr="000F12FE">
        <w:rPr>
          <w:rFonts w:ascii="Arial" w:eastAsia="Times New Roman" w:hAnsi="Arial" w:cs="Arial"/>
          <w:color w:val="222222"/>
          <w:sz w:val="18"/>
          <w:szCs w:val="18"/>
          <w:lang w:eastAsia="en-GB"/>
        </w:rPr>
        <w:t xml:space="preserve">Once you've created and configured the WLP server, you'll need to create a JCL procedure to start the server. You can copy and edit the sample procedure supplied with MQ V9.0.1 called CSQ4WEBS. When you're choosing a name for your WLP procedure, bear in mind that you're likely to need a separate procedure for each version of MQ you will install from now on. </w:t>
      </w:r>
      <w:proofErr w:type="gramStart"/>
      <w:r w:rsidRPr="000F12FE">
        <w:rPr>
          <w:rFonts w:ascii="Arial" w:eastAsia="Times New Roman" w:hAnsi="Arial" w:cs="Arial"/>
          <w:color w:val="222222"/>
          <w:sz w:val="18"/>
          <w:szCs w:val="18"/>
          <w:lang w:eastAsia="en-GB"/>
        </w:rPr>
        <w:t>So</w:t>
      </w:r>
      <w:proofErr w:type="gramEnd"/>
      <w:r w:rsidRPr="000F12FE">
        <w:rPr>
          <w:rFonts w:ascii="Arial" w:eastAsia="Times New Roman" w:hAnsi="Arial" w:cs="Arial"/>
          <w:color w:val="222222"/>
          <w:sz w:val="18"/>
          <w:szCs w:val="18"/>
          <w:lang w:eastAsia="en-GB"/>
        </w:rPr>
        <w:t xml:space="preserve"> it's a good idea to call your WLP procedure for IBM MQ V9.0.1 something like MQW0901.</w:t>
      </w:r>
    </w:p>
    <w:p w14:paraId="2834D5A9" w14:textId="77777777" w:rsidR="000F12FE" w:rsidRPr="000F12FE" w:rsidRDefault="000F12FE" w:rsidP="000F12FE">
      <w:pPr>
        <w:shd w:val="clear" w:color="auto" w:fill="FFFFFF"/>
        <w:spacing w:before="75"/>
        <w:rPr>
          <w:rFonts w:ascii="Arial" w:eastAsia="Times New Roman" w:hAnsi="Arial" w:cs="Arial"/>
          <w:color w:val="222222"/>
          <w:sz w:val="18"/>
          <w:szCs w:val="18"/>
          <w:lang w:eastAsia="en-GB"/>
        </w:rPr>
      </w:pPr>
      <w:r w:rsidRPr="000F12FE">
        <w:rPr>
          <w:rFonts w:ascii="Arial" w:eastAsia="Times New Roman" w:hAnsi="Arial" w:cs="Arial"/>
          <w:color w:val="222222"/>
          <w:sz w:val="18"/>
          <w:szCs w:val="18"/>
          <w:lang w:eastAsia="en-GB"/>
        </w:rPr>
        <w:t>You can now start the WLP server by issuing the MVS command</w:t>
      </w:r>
    </w:p>
    <w:p w14:paraId="0DF58FCF" w14:textId="77777777" w:rsidR="000F12FE" w:rsidRPr="000F12FE" w:rsidRDefault="000F12FE" w:rsidP="000F12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222222"/>
          <w:sz w:val="20"/>
          <w:szCs w:val="20"/>
          <w:lang w:eastAsia="en-GB"/>
        </w:rPr>
      </w:pPr>
      <w:r w:rsidRPr="000F12FE">
        <w:rPr>
          <w:rFonts w:ascii="Courier New" w:eastAsia="Times New Roman" w:hAnsi="Courier New" w:cs="Courier New"/>
          <w:color w:val="222222"/>
          <w:sz w:val="20"/>
          <w:szCs w:val="20"/>
          <w:lang w:eastAsia="en-GB"/>
        </w:rPr>
        <w:t xml:space="preserve">START </w:t>
      </w:r>
      <w:proofErr w:type="spellStart"/>
      <w:r w:rsidRPr="000F12FE">
        <w:rPr>
          <w:rFonts w:ascii="Courier New" w:eastAsia="Times New Roman" w:hAnsi="Courier New" w:cs="Courier New"/>
          <w:i/>
          <w:iCs/>
          <w:color w:val="222222"/>
          <w:sz w:val="20"/>
          <w:szCs w:val="20"/>
          <w:lang w:eastAsia="en-GB"/>
        </w:rPr>
        <w:t>wlp-procname</w:t>
      </w:r>
      <w:proofErr w:type="spellEnd"/>
    </w:p>
    <w:p w14:paraId="209AC2C1" w14:textId="77777777" w:rsidR="000F12FE" w:rsidRPr="000F12FE" w:rsidRDefault="000F12FE" w:rsidP="000F12FE">
      <w:pPr>
        <w:shd w:val="clear" w:color="auto" w:fill="FFFFFF"/>
        <w:spacing w:before="100" w:beforeAutospacing="1" w:after="100" w:afterAutospacing="1"/>
        <w:outlineLvl w:val="1"/>
        <w:rPr>
          <w:rFonts w:ascii="Arial" w:eastAsia="Times New Roman" w:hAnsi="Arial" w:cs="Arial"/>
          <w:b/>
          <w:bCs/>
          <w:color w:val="222222"/>
          <w:sz w:val="29"/>
          <w:szCs w:val="29"/>
          <w:lang w:eastAsia="en-GB"/>
        </w:rPr>
      </w:pPr>
      <w:r w:rsidRPr="000F12FE">
        <w:rPr>
          <w:rFonts w:ascii="Arial" w:eastAsia="Times New Roman" w:hAnsi="Arial" w:cs="Arial"/>
          <w:b/>
          <w:bCs/>
          <w:color w:val="222222"/>
          <w:sz w:val="29"/>
          <w:szCs w:val="29"/>
          <w:lang w:eastAsia="en-GB"/>
        </w:rPr>
        <w:t>Which queue managers can I work with?</w:t>
      </w:r>
    </w:p>
    <w:p w14:paraId="6C2E35AF" w14:textId="77777777" w:rsidR="000F12FE" w:rsidRPr="000F12FE" w:rsidRDefault="000F12FE" w:rsidP="000F12FE">
      <w:pPr>
        <w:shd w:val="clear" w:color="auto" w:fill="FFFFFF"/>
        <w:spacing w:before="75"/>
        <w:rPr>
          <w:rFonts w:ascii="Arial" w:eastAsia="Times New Roman" w:hAnsi="Arial" w:cs="Arial"/>
          <w:color w:val="222222"/>
          <w:sz w:val="18"/>
          <w:szCs w:val="18"/>
          <w:lang w:eastAsia="en-GB"/>
        </w:rPr>
      </w:pPr>
      <w:r w:rsidRPr="000F12FE">
        <w:rPr>
          <w:rFonts w:ascii="Arial" w:eastAsia="Times New Roman" w:hAnsi="Arial" w:cs="Arial"/>
          <w:color w:val="222222"/>
          <w:sz w:val="18"/>
          <w:szCs w:val="18"/>
          <w:lang w:eastAsia="en-GB"/>
        </w:rPr>
        <w:t>The first thing you'll notice after logging into the MQ Console on z/OS will probably be the list of queue managers that are displayed in the queue manager widget. This list contains all the IBM MQ V9.0.1 queue managers that are defined on the system where the WLP server is running, regardless of whether they're currently running or stopped.</w:t>
      </w:r>
    </w:p>
    <w:p w14:paraId="43CE7708" w14:textId="2DED1B7D" w:rsidR="000F12FE" w:rsidRPr="000F12FE" w:rsidRDefault="000F12FE" w:rsidP="000F12FE">
      <w:pPr>
        <w:shd w:val="clear" w:color="auto" w:fill="FFFFFF"/>
        <w:spacing w:before="75"/>
        <w:rPr>
          <w:rFonts w:ascii="Arial" w:eastAsia="Times New Roman" w:hAnsi="Arial" w:cs="Arial"/>
          <w:color w:val="222222"/>
          <w:sz w:val="18"/>
          <w:szCs w:val="18"/>
          <w:lang w:eastAsia="en-GB"/>
        </w:rPr>
      </w:pPr>
      <w:r w:rsidRPr="000F12FE">
        <w:rPr>
          <w:rFonts w:ascii="Arial" w:eastAsia="Times New Roman" w:hAnsi="Arial" w:cs="Arial"/>
          <w:noProof/>
          <w:color w:val="1970B0"/>
          <w:sz w:val="18"/>
          <w:szCs w:val="18"/>
          <w:lang w:eastAsia="en-GB"/>
        </w:rPr>
        <w:drawing>
          <wp:inline distT="0" distB="0" distL="0" distR="0" wp14:anchorId="2C772C6E" wp14:editId="52B61269">
            <wp:extent cx="5727700" cy="2317115"/>
            <wp:effectExtent l="0" t="0" r="0" b="0"/>
            <wp:docPr id="2" name="Picture 2" descr="image">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7700" cy="2317115"/>
                    </a:xfrm>
                    <a:prstGeom prst="rect">
                      <a:avLst/>
                    </a:prstGeom>
                    <a:noFill/>
                    <a:ln>
                      <a:noFill/>
                    </a:ln>
                  </pic:spPr>
                </pic:pic>
              </a:graphicData>
            </a:graphic>
          </wp:inline>
        </w:drawing>
      </w:r>
    </w:p>
    <w:p w14:paraId="62B93C81" w14:textId="77777777" w:rsidR="000F12FE" w:rsidRPr="000F12FE" w:rsidRDefault="000F12FE" w:rsidP="000F12FE">
      <w:pPr>
        <w:shd w:val="clear" w:color="auto" w:fill="FFFFFF"/>
        <w:spacing w:before="75"/>
        <w:rPr>
          <w:rFonts w:ascii="Arial" w:eastAsia="Times New Roman" w:hAnsi="Arial" w:cs="Arial"/>
          <w:color w:val="222222"/>
          <w:sz w:val="18"/>
          <w:szCs w:val="18"/>
          <w:lang w:eastAsia="en-GB"/>
        </w:rPr>
      </w:pPr>
      <w:r w:rsidRPr="000F12FE">
        <w:rPr>
          <w:rFonts w:ascii="Arial" w:eastAsia="Times New Roman" w:hAnsi="Arial" w:cs="Arial"/>
          <w:color w:val="222222"/>
          <w:sz w:val="18"/>
          <w:szCs w:val="18"/>
          <w:lang w:eastAsia="en-GB"/>
        </w:rPr>
        <w:t xml:space="preserve">There is however one exception to this. Queue managers that have not been started since they were defined, or since the system was last </w:t>
      </w:r>
      <w:proofErr w:type="spellStart"/>
      <w:r w:rsidRPr="000F12FE">
        <w:rPr>
          <w:rFonts w:ascii="Arial" w:eastAsia="Times New Roman" w:hAnsi="Arial" w:cs="Arial"/>
          <w:color w:val="222222"/>
          <w:sz w:val="18"/>
          <w:szCs w:val="18"/>
          <w:lang w:eastAsia="en-GB"/>
        </w:rPr>
        <w:t>IPLed</w:t>
      </w:r>
      <w:proofErr w:type="spellEnd"/>
      <w:r w:rsidRPr="000F12FE">
        <w:rPr>
          <w:rFonts w:ascii="Arial" w:eastAsia="Times New Roman" w:hAnsi="Arial" w:cs="Arial"/>
          <w:color w:val="222222"/>
          <w:sz w:val="18"/>
          <w:szCs w:val="18"/>
          <w:lang w:eastAsia="en-GB"/>
        </w:rPr>
        <w:t xml:space="preserve">, cannot be identified by the MQ Console. Therefore, they won't be displayed in the queue manager widget. So be aware that after your system is </w:t>
      </w:r>
      <w:proofErr w:type="spellStart"/>
      <w:r w:rsidRPr="000F12FE">
        <w:rPr>
          <w:rFonts w:ascii="Arial" w:eastAsia="Times New Roman" w:hAnsi="Arial" w:cs="Arial"/>
          <w:color w:val="222222"/>
          <w:sz w:val="18"/>
          <w:szCs w:val="18"/>
          <w:lang w:eastAsia="en-GB"/>
        </w:rPr>
        <w:t>IPLed</w:t>
      </w:r>
      <w:proofErr w:type="spellEnd"/>
      <w:r w:rsidRPr="000F12FE">
        <w:rPr>
          <w:rFonts w:ascii="Arial" w:eastAsia="Times New Roman" w:hAnsi="Arial" w:cs="Arial"/>
          <w:color w:val="222222"/>
          <w:sz w:val="18"/>
          <w:szCs w:val="18"/>
          <w:lang w:eastAsia="en-GB"/>
        </w:rPr>
        <w:t>, the list of queue managers shown by the MQ Console may be shorter than usual, until the queue managers are started again.</w:t>
      </w:r>
    </w:p>
    <w:p w14:paraId="77530F74" w14:textId="77777777" w:rsidR="000F12FE" w:rsidRPr="000F12FE" w:rsidRDefault="000F12FE" w:rsidP="000F12FE">
      <w:pPr>
        <w:shd w:val="clear" w:color="auto" w:fill="FFFFFF"/>
        <w:spacing w:before="100" w:beforeAutospacing="1" w:after="100" w:afterAutospacing="1"/>
        <w:outlineLvl w:val="1"/>
        <w:rPr>
          <w:rFonts w:ascii="Arial" w:eastAsia="Times New Roman" w:hAnsi="Arial" w:cs="Arial"/>
          <w:b/>
          <w:bCs/>
          <w:color w:val="222222"/>
          <w:sz w:val="29"/>
          <w:szCs w:val="29"/>
          <w:lang w:eastAsia="en-GB"/>
        </w:rPr>
      </w:pPr>
      <w:r w:rsidRPr="000F12FE">
        <w:rPr>
          <w:rFonts w:ascii="Arial" w:eastAsia="Times New Roman" w:hAnsi="Arial" w:cs="Arial"/>
          <w:b/>
          <w:bCs/>
          <w:color w:val="222222"/>
          <w:sz w:val="29"/>
          <w:szCs w:val="29"/>
          <w:lang w:eastAsia="en-GB"/>
        </w:rPr>
        <w:t>MQ Console features on z/OS</w:t>
      </w:r>
    </w:p>
    <w:p w14:paraId="4884D93D" w14:textId="77777777" w:rsidR="000F12FE" w:rsidRPr="000F12FE" w:rsidRDefault="000F12FE" w:rsidP="000F12FE">
      <w:pPr>
        <w:shd w:val="clear" w:color="auto" w:fill="FFFFFF"/>
        <w:spacing w:before="75"/>
        <w:rPr>
          <w:rFonts w:ascii="Arial" w:eastAsia="Times New Roman" w:hAnsi="Arial" w:cs="Arial"/>
          <w:color w:val="222222"/>
          <w:sz w:val="18"/>
          <w:szCs w:val="18"/>
          <w:lang w:eastAsia="en-GB"/>
        </w:rPr>
      </w:pPr>
      <w:r w:rsidRPr="000F12FE">
        <w:rPr>
          <w:rFonts w:ascii="Arial" w:eastAsia="Times New Roman" w:hAnsi="Arial" w:cs="Arial"/>
          <w:color w:val="222222"/>
          <w:sz w:val="18"/>
          <w:szCs w:val="18"/>
          <w:lang w:eastAsia="en-GB"/>
        </w:rPr>
        <w:t>Many of the features present on the MQ Console on distributed platforms are also available on z/OS. You can create and view objects such as queues, channels and channel authentication records, to name just a few.</w:t>
      </w:r>
    </w:p>
    <w:p w14:paraId="2B8EDBFE" w14:textId="77777777" w:rsidR="000F12FE" w:rsidRPr="000F12FE" w:rsidRDefault="000F12FE" w:rsidP="000F12FE">
      <w:pPr>
        <w:shd w:val="clear" w:color="auto" w:fill="FFFFFF"/>
        <w:spacing w:before="75"/>
        <w:rPr>
          <w:rFonts w:ascii="Arial" w:eastAsia="Times New Roman" w:hAnsi="Arial" w:cs="Arial"/>
          <w:color w:val="222222"/>
          <w:sz w:val="18"/>
          <w:szCs w:val="18"/>
          <w:lang w:eastAsia="en-GB"/>
        </w:rPr>
      </w:pPr>
      <w:r w:rsidRPr="000F12FE">
        <w:rPr>
          <w:rFonts w:ascii="Arial" w:eastAsia="Times New Roman" w:hAnsi="Arial" w:cs="Arial"/>
          <w:color w:val="222222"/>
          <w:sz w:val="18"/>
          <w:szCs w:val="18"/>
          <w:lang w:eastAsia="en-GB"/>
        </w:rPr>
        <w:t>However, there are some differences. For example, you can view and alter queue managers on z/OS from the MQ Console, but you cannot create, delete, start or stop queue managers. There are other functions that are specific to z/OS, such as creating shared queues, which are not yet available in the MQ Console. The full list of restrictions on z/OS are documented in the </w:t>
      </w:r>
      <w:hyperlink r:id="rId14" w:history="1">
        <w:r w:rsidRPr="000F12FE">
          <w:rPr>
            <w:rFonts w:ascii="Arial" w:eastAsia="Times New Roman" w:hAnsi="Arial" w:cs="Arial"/>
            <w:color w:val="1970B0"/>
            <w:sz w:val="18"/>
            <w:szCs w:val="18"/>
            <w:u w:val="single"/>
            <w:lang w:eastAsia="en-GB"/>
          </w:rPr>
          <w:t xml:space="preserve">IBM Knowledge </w:t>
        </w:r>
        <w:proofErr w:type="spellStart"/>
        <w:r w:rsidRPr="000F12FE">
          <w:rPr>
            <w:rFonts w:ascii="Arial" w:eastAsia="Times New Roman" w:hAnsi="Arial" w:cs="Arial"/>
            <w:color w:val="1970B0"/>
            <w:sz w:val="18"/>
            <w:szCs w:val="18"/>
            <w:u w:val="single"/>
            <w:lang w:eastAsia="en-GB"/>
          </w:rPr>
          <w:t>Center</w:t>
        </w:r>
        <w:proofErr w:type="spellEnd"/>
      </w:hyperlink>
      <w:r w:rsidRPr="000F12FE">
        <w:rPr>
          <w:rFonts w:ascii="Arial" w:eastAsia="Times New Roman" w:hAnsi="Arial" w:cs="Arial"/>
          <w:color w:val="222222"/>
          <w:sz w:val="18"/>
          <w:szCs w:val="18"/>
          <w:lang w:eastAsia="en-GB"/>
        </w:rPr>
        <w:t>.</w:t>
      </w:r>
    </w:p>
    <w:p w14:paraId="229A6928" w14:textId="77777777" w:rsidR="000F12FE" w:rsidRPr="000F12FE" w:rsidRDefault="000F12FE" w:rsidP="000F12FE">
      <w:pPr>
        <w:shd w:val="clear" w:color="auto" w:fill="FFFFFF"/>
        <w:spacing w:before="75"/>
        <w:rPr>
          <w:rFonts w:ascii="Arial" w:eastAsia="Times New Roman" w:hAnsi="Arial" w:cs="Arial"/>
          <w:color w:val="222222"/>
          <w:sz w:val="18"/>
          <w:szCs w:val="18"/>
          <w:lang w:eastAsia="en-GB"/>
        </w:rPr>
      </w:pPr>
      <w:r w:rsidRPr="000F12FE">
        <w:rPr>
          <w:rFonts w:ascii="Arial" w:eastAsia="Times New Roman" w:hAnsi="Arial" w:cs="Arial"/>
          <w:color w:val="222222"/>
          <w:sz w:val="18"/>
          <w:szCs w:val="18"/>
          <w:lang w:eastAsia="en-GB"/>
        </w:rPr>
        <w:t>Existing objects, even if they're shared objects in a queue sharing group (QSG), can be displayed and managed from the MQ Console. For example, displaying a shared queue's properties will display its QSG disposition and the CF structure it's defined in.</w:t>
      </w:r>
    </w:p>
    <w:p w14:paraId="18C0DAC2" w14:textId="0F845B29" w:rsidR="000F12FE" w:rsidRPr="000F12FE" w:rsidRDefault="000F12FE" w:rsidP="000F12FE">
      <w:pPr>
        <w:shd w:val="clear" w:color="auto" w:fill="FFFFFF"/>
        <w:spacing w:before="75"/>
        <w:rPr>
          <w:rFonts w:ascii="Arial" w:eastAsia="Times New Roman" w:hAnsi="Arial" w:cs="Arial"/>
          <w:color w:val="222222"/>
          <w:sz w:val="18"/>
          <w:szCs w:val="18"/>
          <w:lang w:eastAsia="en-GB"/>
        </w:rPr>
      </w:pPr>
      <w:r w:rsidRPr="000F12FE">
        <w:rPr>
          <w:rFonts w:ascii="Arial" w:eastAsia="Times New Roman" w:hAnsi="Arial" w:cs="Arial"/>
          <w:noProof/>
          <w:color w:val="1970B0"/>
          <w:sz w:val="18"/>
          <w:szCs w:val="18"/>
          <w:lang w:eastAsia="en-GB"/>
        </w:rPr>
        <w:lastRenderedPageBreak/>
        <w:drawing>
          <wp:inline distT="0" distB="0" distL="0" distR="0" wp14:anchorId="72F03C71" wp14:editId="1A06BCC4">
            <wp:extent cx="5727700" cy="2960370"/>
            <wp:effectExtent l="0" t="0" r="0" b="0"/>
            <wp:docPr id="1" name="Picture 1" descr="image">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27700" cy="2960370"/>
                    </a:xfrm>
                    <a:prstGeom prst="rect">
                      <a:avLst/>
                    </a:prstGeom>
                    <a:noFill/>
                    <a:ln>
                      <a:noFill/>
                    </a:ln>
                  </pic:spPr>
                </pic:pic>
              </a:graphicData>
            </a:graphic>
          </wp:inline>
        </w:drawing>
      </w:r>
    </w:p>
    <w:p w14:paraId="3994F2EF" w14:textId="77777777" w:rsidR="000F12FE" w:rsidRPr="000F12FE" w:rsidRDefault="000F12FE" w:rsidP="000F12FE">
      <w:pPr>
        <w:shd w:val="clear" w:color="auto" w:fill="FFFFFF"/>
        <w:spacing w:before="75"/>
        <w:rPr>
          <w:rFonts w:ascii="Arial" w:eastAsia="Times New Roman" w:hAnsi="Arial" w:cs="Arial"/>
          <w:color w:val="222222"/>
          <w:sz w:val="18"/>
          <w:szCs w:val="18"/>
          <w:lang w:eastAsia="en-GB"/>
        </w:rPr>
      </w:pPr>
      <w:r w:rsidRPr="000F12FE">
        <w:rPr>
          <w:rFonts w:ascii="Arial" w:eastAsia="Times New Roman" w:hAnsi="Arial" w:cs="Arial"/>
          <w:color w:val="222222"/>
          <w:sz w:val="18"/>
          <w:szCs w:val="18"/>
          <w:lang w:eastAsia="en-GB"/>
        </w:rPr>
        <w:t>Hopefully this blog post will have helped you to get started with the MQ Console on z/OS. If there are any enhancements to the MQ Console you'd like us to consider, then do please let us know.</w:t>
      </w:r>
    </w:p>
    <w:p w14:paraId="3DA148B8" w14:textId="77777777" w:rsidR="00D20665" w:rsidRDefault="000F12FE"/>
    <w:sectPr w:rsidR="00D20665" w:rsidSect="00730693">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EF3870"/>
    <w:multiLevelType w:val="multilevel"/>
    <w:tmpl w:val="A90CD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2FE"/>
    <w:rsid w:val="000D0BB1"/>
    <w:rsid w:val="000F12FE"/>
    <w:rsid w:val="0035375F"/>
    <w:rsid w:val="00576E61"/>
    <w:rsid w:val="00730693"/>
    <w:rsid w:val="007568EB"/>
    <w:rsid w:val="00782427"/>
    <w:rsid w:val="00867E15"/>
    <w:rsid w:val="0097489A"/>
    <w:rsid w:val="00AC6CEE"/>
    <w:rsid w:val="00B921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6FBD9"/>
  <w14:defaultImageDpi w14:val="32767"/>
  <w15:chartTrackingRefBased/>
  <w15:docId w15:val="{F6EAE036-BFD8-1C46-9E08-AF2659DB7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F12FE"/>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0F12FE"/>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12F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0F12FE"/>
    <w:rPr>
      <w:rFonts w:ascii="Times New Roman" w:eastAsia="Times New Roman" w:hAnsi="Times New Roman" w:cs="Times New Roman"/>
      <w:b/>
      <w:bCs/>
      <w:sz w:val="36"/>
      <w:szCs w:val="36"/>
      <w:lang w:eastAsia="en-GB"/>
    </w:rPr>
  </w:style>
  <w:style w:type="character" w:customStyle="1" w:styleId="vcard">
    <w:name w:val="vcard"/>
    <w:basedOn w:val="DefaultParagraphFont"/>
    <w:rsid w:val="000F12FE"/>
  </w:style>
  <w:style w:type="character" w:styleId="Hyperlink">
    <w:name w:val="Hyperlink"/>
    <w:basedOn w:val="DefaultParagraphFont"/>
    <w:uiPriority w:val="99"/>
    <w:semiHidden/>
    <w:unhideWhenUsed/>
    <w:rsid w:val="000F12FE"/>
    <w:rPr>
      <w:color w:val="0000FF"/>
      <w:u w:val="single"/>
    </w:rPr>
  </w:style>
  <w:style w:type="character" w:customStyle="1" w:styleId="lotusdivider">
    <w:name w:val="lotusdivider"/>
    <w:basedOn w:val="DefaultParagraphFont"/>
    <w:rsid w:val="000F12FE"/>
  </w:style>
  <w:style w:type="character" w:customStyle="1" w:styleId="blogsdatetime">
    <w:name w:val="blogsdatetime"/>
    <w:basedOn w:val="DefaultParagraphFont"/>
    <w:rsid w:val="000F12FE"/>
  </w:style>
  <w:style w:type="paragraph" w:styleId="NormalWeb">
    <w:name w:val="Normal (Web)"/>
    <w:basedOn w:val="Normal"/>
    <w:uiPriority w:val="99"/>
    <w:semiHidden/>
    <w:unhideWhenUsed/>
    <w:rsid w:val="000F12FE"/>
    <w:pPr>
      <w:spacing w:before="100" w:beforeAutospacing="1" w:after="100" w:afterAutospacing="1"/>
    </w:pPr>
    <w:rPr>
      <w:rFonts w:ascii="Times New Roman" w:eastAsia="Times New Roman" w:hAnsi="Times New Roman" w:cs="Times New Roman"/>
      <w:lang w:eastAsia="en-GB"/>
    </w:rPr>
  </w:style>
  <w:style w:type="paragraph" w:styleId="HTMLPreformatted">
    <w:name w:val="HTML Preformatted"/>
    <w:basedOn w:val="Normal"/>
    <w:link w:val="HTMLPreformattedChar"/>
    <w:uiPriority w:val="99"/>
    <w:semiHidden/>
    <w:unhideWhenUsed/>
    <w:rsid w:val="000F1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0F12FE"/>
    <w:rPr>
      <w:rFonts w:ascii="Courier New" w:eastAsia="Times New Roman" w:hAnsi="Courier New" w:cs="Courier New"/>
      <w:sz w:val="20"/>
      <w:szCs w:val="20"/>
      <w:lang w:eastAsia="en-GB"/>
    </w:rPr>
  </w:style>
  <w:style w:type="character" w:styleId="Emphasis">
    <w:name w:val="Emphasis"/>
    <w:basedOn w:val="DefaultParagraphFont"/>
    <w:uiPriority w:val="20"/>
    <w:qFormat/>
    <w:rsid w:val="000F12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092432">
      <w:bodyDiv w:val="1"/>
      <w:marLeft w:val="0"/>
      <w:marRight w:val="0"/>
      <w:marTop w:val="0"/>
      <w:marBottom w:val="0"/>
      <w:divBdr>
        <w:top w:val="none" w:sz="0" w:space="0" w:color="auto"/>
        <w:left w:val="none" w:sz="0" w:space="0" w:color="auto"/>
        <w:bottom w:val="none" w:sz="0" w:space="0" w:color="auto"/>
        <w:right w:val="none" w:sz="0" w:space="0" w:color="auto"/>
      </w:divBdr>
      <w:divsChild>
        <w:div w:id="127551145">
          <w:marLeft w:val="0"/>
          <w:marRight w:val="0"/>
          <w:marTop w:val="0"/>
          <w:marBottom w:val="225"/>
          <w:divBdr>
            <w:top w:val="none" w:sz="0" w:space="0" w:color="auto"/>
            <w:left w:val="none" w:sz="0" w:space="0" w:color="auto"/>
            <w:bottom w:val="none" w:sz="0" w:space="0" w:color="auto"/>
            <w:right w:val="none" w:sz="0" w:space="0" w:color="auto"/>
          </w:divBdr>
          <w:divsChild>
            <w:div w:id="920412854">
              <w:marLeft w:val="0"/>
              <w:marRight w:val="0"/>
              <w:marTop w:val="0"/>
              <w:marBottom w:val="0"/>
              <w:divBdr>
                <w:top w:val="none" w:sz="0" w:space="0" w:color="auto"/>
                <w:left w:val="none" w:sz="0" w:space="0" w:color="auto"/>
                <w:bottom w:val="none" w:sz="0" w:space="0" w:color="auto"/>
                <w:right w:val="none" w:sz="0" w:space="0" w:color="auto"/>
              </w:divBdr>
            </w:div>
          </w:divsChild>
        </w:div>
        <w:div w:id="13406229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bm.com/developerworks/community/blogs/messaging/resource/BLOGS_UPLOADED_IMAGES/samples.PNG"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ibm.com/developerworks/community/blogs/messaging/resource/BLOGS_UPLOADED_IMAGES/qmgrs.P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hyperlink" Target="https://www.ibm.com/developerworks/community/blogs/messaging/resource/BLOGS_UPLOADED_IMAGES/crtmqweb.PNG" TargetMode="External"/><Relationship Id="rId11" Type="http://schemas.openxmlformats.org/officeDocument/2006/relationships/hyperlink" Target="http://www.ibm.com/support/knowledgecenter/SS7K4U_liberty/com.ibm.websphere.wlp.zseries.doc/ae/rwlp_sec_keystores.html" TargetMode="External"/><Relationship Id="rId5" Type="http://schemas.openxmlformats.org/officeDocument/2006/relationships/hyperlink" Target="javascript:;" TargetMode="External"/><Relationship Id="rId15" Type="http://schemas.openxmlformats.org/officeDocument/2006/relationships/hyperlink" Target="https://www.ibm.com/developerworks/community/blogs/messaging/resource/BLOGS_UPLOADED_IMAGES/queue.PNG" TargetMode="External"/><Relationship Id="rId10" Type="http://schemas.openxmlformats.org/officeDocument/2006/relationships/hyperlink" Target="http://www.ibm.com/support/knowledgecenter/SS7K4U_liberty/com.ibm.websphere.wlp.zseries.doc/ae/twlp_config_zos_saf.htm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ibm.com/support/knowledgecenter/SSFKSJ_9.0.0/com.ibm.mq.mqc.doc/q127625_.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947</Words>
  <Characters>5399</Characters>
  <Application>Microsoft Office Word</Application>
  <DocSecurity>0</DocSecurity>
  <Lines>44</Lines>
  <Paragraphs>12</Paragraphs>
  <ScaleCrop>false</ScaleCrop>
  <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Scott</dc:creator>
  <cp:keywords/>
  <dc:description/>
  <cp:lastModifiedBy>Naomi Scott</cp:lastModifiedBy>
  <cp:revision>1</cp:revision>
  <dcterms:created xsi:type="dcterms:W3CDTF">2019-11-11T17:40:00Z</dcterms:created>
  <dcterms:modified xsi:type="dcterms:W3CDTF">2019-11-11T17:44:00Z</dcterms:modified>
</cp:coreProperties>
</file>